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80" w:before="360" w:lineRule="auto"/>
        <w:jc w:val="center"/>
        <w:rPr>
          <w:rFonts w:ascii="Roboto" w:cs="Roboto" w:eastAsia="Roboto" w:hAnsi="Roboto"/>
          <w:color w:val="134f5c"/>
          <w:sz w:val="60"/>
          <w:szCs w:val="60"/>
        </w:rPr>
      </w:pPr>
      <w:bookmarkStart w:colFirst="0" w:colLast="0" w:name="_oma0jr4t8yrl" w:id="0"/>
      <w:bookmarkEnd w:id="0"/>
      <w:r w:rsidDel="00000000" w:rsidR="00000000" w:rsidRPr="00000000">
        <w:rPr>
          <w:rFonts w:ascii="Roboto" w:cs="Roboto" w:eastAsia="Roboto" w:hAnsi="Roboto"/>
          <w:color w:val="134f5c"/>
          <w:sz w:val="60"/>
          <w:szCs w:val="60"/>
          <w:rtl w:val="0"/>
        </w:rPr>
        <w:t xml:space="preserve">Data Analysis in Business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3"/>
        <w:keepNext w:val="0"/>
        <w:keepLines w:val="0"/>
        <w:spacing w:after="80" w:before="280" w:lineRule="auto"/>
        <w:rPr>
          <w:rFonts w:ascii="Arial" w:cs="Arial" w:eastAsia="Arial" w:hAnsi="Arial"/>
          <w:b w:val="1"/>
          <w:color w:val="333333"/>
        </w:rPr>
      </w:pPr>
      <w:bookmarkStart w:colFirst="0" w:colLast="0" w:name="_w0vx8rmbkelu" w:id="1"/>
      <w:bookmarkEnd w:id="1"/>
      <w:r w:rsidDel="00000000" w:rsidR="00000000" w:rsidRPr="00000000">
        <w:rPr>
          <w:rFonts w:ascii="Arial" w:cs="Arial" w:eastAsia="Arial" w:hAnsi="Arial"/>
          <w:b w:val="1"/>
          <w:color w:val="333333"/>
          <w:rtl w:val="0"/>
        </w:rPr>
        <w:t xml:space="preserve">Data Analysis in Business: Unlocking Insights for Strategic Decision-Making</w:t>
      </w:r>
    </w:p>
    <w:p w:rsidR="00000000" w:rsidDel="00000000" w:rsidP="00000000" w:rsidRDefault="00000000" w:rsidRPr="00000000" w14:paraId="00000004">
      <w:pPr>
        <w:pStyle w:val="Heading3"/>
        <w:keepNext w:val="0"/>
        <w:keepLines w:val="0"/>
        <w:spacing w:after="80" w:before="280" w:lineRule="auto"/>
        <w:rPr>
          <w:rFonts w:ascii="Arial" w:cs="Arial" w:eastAsia="Arial" w:hAnsi="Arial"/>
          <w:b w:val="1"/>
          <w:color w:val="333333"/>
        </w:rPr>
      </w:pPr>
      <w:bookmarkStart w:colFirst="0" w:colLast="0" w:name="_yebgolfksghb" w:id="2"/>
      <w:bookmarkEnd w:id="2"/>
      <w:r w:rsidDel="00000000" w:rsidR="00000000" w:rsidRPr="00000000">
        <w:rPr>
          <w:rFonts w:ascii="Arial" w:cs="Arial" w:eastAsia="Arial" w:hAnsi="Arial"/>
          <w:b w:val="1"/>
          <w:color w:val="333333"/>
          <w:rtl w:val="0"/>
        </w:rPr>
        <w:t xml:space="preserve">Introduction</w:t>
      </w:r>
    </w:p>
    <w:p w:rsidR="00000000" w:rsidDel="00000000" w:rsidP="00000000" w:rsidRDefault="00000000" w:rsidRPr="00000000" w14:paraId="00000005">
      <w:pPr>
        <w:spacing w:after="240" w:before="240" w:lineRule="auto"/>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In today's data-driven world, businesses of all sizes rely on data analysis to inform strategic decisions, optimize operations, and enhance customer experiences. Data analysis in business involves examining raw data to draw conclusions, identify patterns, and provide actionable insights. This comprehensive overview highlights the importance, processes, and benefits of data analysis in the business context.</w:t>
      </w:r>
    </w:p>
    <w:p w:rsidR="00000000" w:rsidDel="00000000" w:rsidP="00000000" w:rsidRDefault="00000000" w:rsidRPr="00000000" w14:paraId="00000006">
      <w:pPr>
        <w:pStyle w:val="Heading3"/>
        <w:keepNext w:val="0"/>
        <w:keepLines w:val="0"/>
        <w:spacing w:after="80" w:before="280" w:lineRule="auto"/>
        <w:rPr>
          <w:rFonts w:ascii="Arial" w:cs="Arial" w:eastAsia="Arial" w:hAnsi="Arial"/>
          <w:b w:val="1"/>
          <w:color w:val="333333"/>
        </w:rPr>
      </w:pPr>
      <w:bookmarkStart w:colFirst="0" w:colLast="0" w:name="_ie2o0cfzyw2" w:id="3"/>
      <w:bookmarkEnd w:id="3"/>
      <w:r w:rsidDel="00000000" w:rsidR="00000000" w:rsidRPr="00000000">
        <w:rPr>
          <w:rFonts w:ascii="Arial" w:cs="Arial" w:eastAsia="Arial" w:hAnsi="Arial"/>
          <w:b w:val="1"/>
          <w:color w:val="333333"/>
          <w:rtl w:val="0"/>
        </w:rPr>
        <w:t xml:space="preserve">The Importance of Data Analysis in Business</w:t>
      </w:r>
    </w:p>
    <w:p w:rsidR="00000000" w:rsidDel="00000000" w:rsidP="00000000" w:rsidRDefault="00000000" w:rsidRPr="00000000" w14:paraId="00000007">
      <w:pPr>
        <w:numPr>
          <w:ilvl w:val="0"/>
          <w:numId w:val="5"/>
        </w:numPr>
        <w:spacing w:after="0" w:afterAutospacing="0" w:before="240" w:lineRule="auto"/>
        <w:ind w:left="720" w:hanging="360"/>
        <w:rPr/>
      </w:pPr>
      <w:r w:rsidDel="00000000" w:rsidR="00000000" w:rsidRPr="00000000">
        <w:rPr>
          <w:rFonts w:ascii="Arial" w:cs="Arial" w:eastAsia="Arial" w:hAnsi="Arial"/>
          <w:b w:val="1"/>
          <w:color w:val="333333"/>
          <w:sz w:val="24"/>
          <w:szCs w:val="24"/>
          <w:rtl w:val="0"/>
        </w:rPr>
        <w:t xml:space="preserve">Informed Decision-Making:</w:t>
      </w:r>
      <w:r w:rsidDel="00000000" w:rsidR="00000000" w:rsidRPr="00000000">
        <w:rPr>
          <w:rFonts w:ascii="Arial" w:cs="Arial" w:eastAsia="Arial" w:hAnsi="Arial"/>
          <w:color w:val="333333"/>
          <w:sz w:val="24"/>
          <w:szCs w:val="24"/>
          <w:rtl w:val="0"/>
        </w:rPr>
        <w:t xml:space="preserve"> Empowers leaders to make decisions based on evidence rather than intuition.</w:t>
      </w:r>
    </w:p>
    <w:p w:rsidR="00000000" w:rsidDel="00000000" w:rsidP="00000000" w:rsidRDefault="00000000" w:rsidRPr="00000000" w14:paraId="00000008">
      <w:pPr>
        <w:numPr>
          <w:ilvl w:val="0"/>
          <w:numId w:val="5"/>
        </w:numPr>
        <w:spacing w:after="0" w:afterAutospacing="0" w:before="0" w:beforeAutospacing="0" w:lineRule="auto"/>
        <w:ind w:left="720" w:hanging="360"/>
        <w:rPr/>
      </w:pPr>
      <w:r w:rsidDel="00000000" w:rsidR="00000000" w:rsidRPr="00000000">
        <w:rPr>
          <w:rFonts w:ascii="Arial" w:cs="Arial" w:eastAsia="Arial" w:hAnsi="Arial"/>
          <w:b w:val="1"/>
          <w:color w:val="333333"/>
          <w:sz w:val="24"/>
          <w:szCs w:val="24"/>
          <w:rtl w:val="0"/>
        </w:rPr>
        <w:t xml:space="preserve">Operational Efficiency:</w:t>
      </w:r>
      <w:r w:rsidDel="00000000" w:rsidR="00000000" w:rsidRPr="00000000">
        <w:rPr>
          <w:rFonts w:ascii="Arial" w:cs="Arial" w:eastAsia="Arial" w:hAnsi="Arial"/>
          <w:color w:val="333333"/>
          <w:sz w:val="24"/>
          <w:szCs w:val="24"/>
          <w:rtl w:val="0"/>
        </w:rPr>
        <w:t xml:space="preserve"> Identifies areas for cost reduction, process optimization, and improved resource allocation.</w:t>
      </w:r>
    </w:p>
    <w:p w:rsidR="00000000" w:rsidDel="00000000" w:rsidP="00000000" w:rsidRDefault="00000000" w:rsidRPr="00000000" w14:paraId="00000009">
      <w:pPr>
        <w:numPr>
          <w:ilvl w:val="0"/>
          <w:numId w:val="5"/>
        </w:numPr>
        <w:spacing w:after="0" w:afterAutospacing="0" w:before="0" w:beforeAutospacing="0" w:lineRule="auto"/>
        <w:ind w:left="720" w:hanging="360"/>
        <w:rPr/>
      </w:pPr>
      <w:r w:rsidDel="00000000" w:rsidR="00000000" w:rsidRPr="00000000">
        <w:rPr>
          <w:rFonts w:ascii="Arial" w:cs="Arial" w:eastAsia="Arial" w:hAnsi="Arial"/>
          <w:b w:val="1"/>
          <w:color w:val="333333"/>
          <w:sz w:val="24"/>
          <w:szCs w:val="24"/>
          <w:rtl w:val="0"/>
        </w:rPr>
        <w:t xml:space="preserve">Market Understanding:</w:t>
      </w:r>
      <w:r w:rsidDel="00000000" w:rsidR="00000000" w:rsidRPr="00000000">
        <w:rPr>
          <w:rFonts w:ascii="Arial" w:cs="Arial" w:eastAsia="Arial" w:hAnsi="Arial"/>
          <w:color w:val="333333"/>
          <w:sz w:val="24"/>
          <w:szCs w:val="24"/>
          <w:rtl w:val="0"/>
        </w:rPr>
        <w:t xml:space="preserve"> Offers insights into market trends, customer behaviors, and competitive landscapes.</w:t>
      </w:r>
    </w:p>
    <w:p w:rsidR="00000000" w:rsidDel="00000000" w:rsidP="00000000" w:rsidRDefault="00000000" w:rsidRPr="00000000" w14:paraId="0000000A">
      <w:pPr>
        <w:numPr>
          <w:ilvl w:val="0"/>
          <w:numId w:val="5"/>
        </w:numPr>
        <w:spacing w:after="0" w:afterAutospacing="0" w:before="0" w:beforeAutospacing="0" w:lineRule="auto"/>
        <w:ind w:left="720" w:hanging="360"/>
        <w:rPr/>
      </w:pPr>
      <w:r w:rsidDel="00000000" w:rsidR="00000000" w:rsidRPr="00000000">
        <w:rPr>
          <w:rFonts w:ascii="Arial" w:cs="Arial" w:eastAsia="Arial" w:hAnsi="Arial"/>
          <w:b w:val="1"/>
          <w:color w:val="333333"/>
          <w:sz w:val="24"/>
          <w:szCs w:val="24"/>
          <w:rtl w:val="0"/>
        </w:rPr>
        <w:t xml:space="preserve">Product Development:</w:t>
      </w:r>
      <w:r w:rsidDel="00000000" w:rsidR="00000000" w:rsidRPr="00000000">
        <w:rPr>
          <w:rFonts w:ascii="Arial" w:cs="Arial" w:eastAsia="Arial" w:hAnsi="Arial"/>
          <w:color w:val="333333"/>
          <w:sz w:val="24"/>
          <w:szCs w:val="24"/>
          <w:rtl w:val="0"/>
        </w:rPr>
        <w:t xml:space="preserve"> Informs the development of new products or services based on customer needs and preferences.</w:t>
      </w:r>
    </w:p>
    <w:p w:rsidR="00000000" w:rsidDel="00000000" w:rsidP="00000000" w:rsidRDefault="00000000" w:rsidRPr="00000000" w14:paraId="0000000B">
      <w:pPr>
        <w:numPr>
          <w:ilvl w:val="0"/>
          <w:numId w:val="5"/>
        </w:numPr>
        <w:spacing w:after="240" w:before="0" w:beforeAutospacing="0" w:lineRule="auto"/>
        <w:ind w:left="720" w:hanging="360"/>
        <w:rPr/>
      </w:pPr>
      <w:r w:rsidDel="00000000" w:rsidR="00000000" w:rsidRPr="00000000">
        <w:rPr>
          <w:rFonts w:ascii="Arial" w:cs="Arial" w:eastAsia="Arial" w:hAnsi="Arial"/>
          <w:b w:val="1"/>
          <w:color w:val="333333"/>
          <w:sz w:val="24"/>
          <w:szCs w:val="24"/>
          <w:rtl w:val="0"/>
        </w:rPr>
        <w:t xml:space="preserve">Risk Management:</w:t>
      </w:r>
      <w:r w:rsidDel="00000000" w:rsidR="00000000" w:rsidRPr="00000000">
        <w:rPr>
          <w:rFonts w:ascii="Arial" w:cs="Arial" w:eastAsia="Arial" w:hAnsi="Arial"/>
          <w:color w:val="333333"/>
          <w:sz w:val="24"/>
          <w:szCs w:val="24"/>
          <w:rtl w:val="0"/>
        </w:rPr>
        <w:t xml:space="preserve"> Helps in assessing potential risks and devising strategies to mitigate them.</w:t>
      </w:r>
    </w:p>
    <w:p w:rsidR="00000000" w:rsidDel="00000000" w:rsidP="00000000" w:rsidRDefault="00000000" w:rsidRPr="00000000" w14:paraId="0000000C">
      <w:pPr>
        <w:pStyle w:val="Heading3"/>
        <w:keepNext w:val="0"/>
        <w:keepLines w:val="0"/>
        <w:spacing w:after="80" w:before="280" w:lineRule="auto"/>
        <w:rPr>
          <w:rFonts w:ascii="Arial" w:cs="Arial" w:eastAsia="Arial" w:hAnsi="Arial"/>
          <w:b w:val="1"/>
          <w:color w:val="333333"/>
        </w:rPr>
      </w:pPr>
      <w:bookmarkStart w:colFirst="0" w:colLast="0" w:name="_1zkuks1uyms4" w:id="4"/>
      <w:bookmarkEnd w:id="4"/>
      <w:r w:rsidDel="00000000" w:rsidR="00000000" w:rsidRPr="00000000">
        <w:rPr>
          <w:rFonts w:ascii="Arial" w:cs="Arial" w:eastAsia="Arial" w:hAnsi="Arial"/>
          <w:b w:val="1"/>
          <w:color w:val="333333"/>
          <w:rtl w:val="0"/>
        </w:rPr>
        <w:t xml:space="preserve">Key Processes in Business Data Analysis</w:t>
      </w:r>
    </w:p>
    <w:p w:rsidR="00000000" w:rsidDel="00000000" w:rsidP="00000000" w:rsidRDefault="00000000" w:rsidRPr="00000000" w14:paraId="0000000D">
      <w:pPr>
        <w:numPr>
          <w:ilvl w:val="0"/>
          <w:numId w:val="4"/>
        </w:numPr>
        <w:spacing w:after="0" w:afterAutospacing="0" w:before="240" w:lineRule="auto"/>
        <w:ind w:left="720" w:hanging="360"/>
        <w:rPr/>
      </w:pPr>
      <w:r w:rsidDel="00000000" w:rsidR="00000000" w:rsidRPr="00000000">
        <w:rPr>
          <w:rFonts w:ascii="Arial" w:cs="Arial" w:eastAsia="Arial" w:hAnsi="Arial"/>
          <w:b w:val="1"/>
          <w:color w:val="333333"/>
          <w:sz w:val="24"/>
          <w:szCs w:val="24"/>
          <w:rtl w:val="0"/>
        </w:rPr>
        <w:t xml:space="preserve">Data Collection:</w:t>
      </w:r>
      <w:r w:rsidDel="00000000" w:rsidR="00000000" w:rsidRPr="00000000">
        <w:rPr>
          <w:rFonts w:ascii="Arial" w:cs="Arial" w:eastAsia="Arial" w:hAnsi="Arial"/>
          <w:color w:val="333333"/>
          <w:sz w:val="24"/>
          <w:szCs w:val="24"/>
          <w:rtl w:val="0"/>
        </w:rPr>
        <w:t xml:space="preserve"> Gathering relevant data from internal systems (like CRM, ERP) and external sources (market reports, customer feedback).</w:t>
      </w:r>
    </w:p>
    <w:p w:rsidR="00000000" w:rsidDel="00000000" w:rsidP="00000000" w:rsidRDefault="00000000" w:rsidRPr="00000000" w14:paraId="0000000E">
      <w:pPr>
        <w:numPr>
          <w:ilvl w:val="0"/>
          <w:numId w:val="4"/>
        </w:numPr>
        <w:spacing w:after="0" w:afterAutospacing="0" w:before="0" w:beforeAutospacing="0" w:lineRule="auto"/>
        <w:ind w:left="720" w:hanging="360"/>
        <w:rPr/>
      </w:pPr>
      <w:r w:rsidDel="00000000" w:rsidR="00000000" w:rsidRPr="00000000">
        <w:rPr>
          <w:rFonts w:ascii="Arial" w:cs="Arial" w:eastAsia="Arial" w:hAnsi="Arial"/>
          <w:b w:val="1"/>
          <w:color w:val="333333"/>
          <w:sz w:val="24"/>
          <w:szCs w:val="24"/>
          <w:rtl w:val="0"/>
        </w:rPr>
        <w:t xml:space="preserve">Data Cleaning:</w:t>
      </w:r>
      <w:r w:rsidDel="00000000" w:rsidR="00000000" w:rsidRPr="00000000">
        <w:rPr>
          <w:rFonts w:ascii="Arial" w:cs="Arial" w:eastAsia="Arial" w:hAnsi="Arial"/>
          <w:color w:val="333333"/>
          <w:sz w:val="24"/>
          <w:szCs w:val="24"/>
          <w:rtl w:val="0"/>
        </w:rPr>
        <w:t xml:space="preserve"> Removing inaccuracies, duplicates, and irrelevant data to ensure the analysis is based on accurate information.</w:t>
      </w:r>
    </w:p>
    <w:p w:rsidR="00000000" w:rsidDel="00000000" w:rsidP="00000000" w:rsidRDefault="00000000" w:rsidRPr="00000000" w14:paraId="0000000F">
      <w:pPr>
        <w:numPr>
          <w:ilvl w:val="0"/>
          <w:numId w:val="4"/>
        </w:numPr>
        <w:spacing w:after="0" w:afterAutospacing="0" w:before="0" w:beforeAutospacing="0" w:lineRule="auto"/>
        <w:ind w:left="720" w:hanging="360"/>
        <w:rPr/>
      </w:pPr>
      <w:r w:rsidDel="00000000" w:rsidR="00000000" w:rsidRPr="00000000">
        <w:rPr>
          <w:rFonts w:ascii="Arial" w:cs="Arial" w:eastAsia="Arial" w:hAnsi="Arial"/>
          <w:b w:val="1"/>
          <w:color w:val="333333"/>
          <w:sz w:val="24"/>
          <w:szCs w:val="24"/>
          <w:rtl w:val="0"/>
        </w:rPr>
        <w:t xml:space="preserve">Data Exploration:</w:t>
      </w:r>
      <w:r w:rsidDel="00000000" w:rsidR="00000000" w:rsidRPr="00000000">
        <w:rPr>
          <w:rFonts w:ascii="Arial" w:cs="Arial" w:eastAsia="Arial" w:hAnsi="Arial"/>
          <w:color w:val="333333"/>
          <w:sz w:val="24"/>
          <w:szCs w:val="24"/>
          <w:rtl w:val="0"/>
        </w:rPr>
        <w:t xml:space="preserve"> Conducting preliminary investigations to understand the data's structure, content, and potential insights.</w:t>
      </w:r>
    </w:p>
    <w:p w:rsidR="00000000" w:rsidDel="00000000" w:rsidP="00000000" w:rsidRDefault="00000000" w:rsidRPr="00000000" w14:paraId="00000010">
      <w:pPr>
        <w:numPr>
          <w:ilvl w:val="0"/>
          <w:numId w:val="4"/>
        </w:numPr>
        <w:spacing w:after="0" w:afterAutospacing="0" w:before="0" w:beforeAutospacing="0" w:lineRule="auto"/>
        <w:ind w:left="720" w:hanging="360"/>
        <w:rPr/>
      </w:pPr>
      <w:r w:rsidDel="00000000" w:rsidR="00000000" w:rsidRPr="00000000">
        <w:rPr>
          <w:rFonts w:ascii="Arial" w:cs="Arial" w:eastAsia="Arial" w:hAnsi="Arial"/>
          <w:b w:val="1"/>
          <w:color w:val="333333"/>
          <w:sz w:val="24"/>
          <w:szCs w:val="24"/>
          <w:rtl w:val="0"/>
        </w:rPr>
        <w:t xml:space="preserve">Data Modeling:</w:t>
      </w:r>
      <w:r w:rsidDel="00000000" w:rsidR="00000000" w:rsidRPr="00000000">
        <w:rPr>
          <w:rFonts w:ascii="Arial" w:cs="Arial" w:eastAsia="Arial" w:hAnsi="Arial"/>
          <w:color w:val="333333"/>
          <w:sz w:val="24"/>
          <w:szCs w:val="24"/>
          <w:rtl w:val="0"/>
        </w:rPr>
        <w:t xml:space="preserve"> Using statistical models to identify relationships between variables or to predict trends and outcomes.</w:t>
      </w:r>
    </w:p>
    <w:p w:rsidR="00000000" w:rsidDel="00000000" w:rsidP="00000000" w:rsidRDefault="00000000" w:rsidRPr="00000000" w14:paraId="00000011">
      <w:pPr>
        <w:numPr>
          <w:ilvl w:val="0"/>
          <w:numId w:val="4"/>
        </w:numPr>
        <w:spacing w:after="0" w:afterAutospacing="0" w:before="0" w:beforeAutospacing="0" w:lineRule="auto"/>
        <w:ind w:left="720" w:hanging="360"/>
        <w:rPr/>
      </w:pPr>
      <w:r w:rsidDel="00000000" w:rsidR="00000000" w:rsidRPr="00000000">
        <w:rPr>
          <w:rFonts w:ascii="Arial" w:cs="Arial" w:eastAsia="Arial" w:hAnsi="Arial"/>
          <w:b w:val="1"/>
          <w:color w:val="333333"/>
          <w:sz w:val="24"/>
          <w:szCs w:val="24"/>
          <w:rtl w:val="0"/>
        </w:rPr>
        <w:t xml:space="preserve">Data Visualization:</w:t>
      </w:r>
      <w:r w:rsidDel="00000000" w:rsidR="00000000" w:rsidRPr="00000000">
        <w:rPr>
          <w:rFonts w:ascii="Arial" w:cs="Arial" w:eastAsia="Arial" w:hAnsi="Arial"/>
          <w:color w:val="333333"/>
          <w:sz w:val="24"/>
          <w:szCs w:val="24"/>
          <w:rtl w:val="0"/>
        </w:rPr>
        <w:t xml:space="preserve"> Presenting findings through charts, graphs, and dashboards for easier interpretation and decision-making.</w:t>
      </w:r>
    </w:p>
    <w:p w:rsidR="00000000" w:rsidDel="00000000" w:rsidP="00000000" w:rsidRDefault="00000000" w:rsidRPr="00000000" w14:paraId="00000012">
      <w:pPr>
        <w:numPr>
          <w:ilvl w:val="0"/>
          <w:numId w:val="4"/>
        </w:numPr>
        <w:spacing w:after="240" w:before="0" w:beforeAutospacing="0" w:lineRule="auto"/>
        <w:ind w:left="720" w:hanging="360"/>
        <w:rPr/>
      </w:pPr>
      <w:r w:rsidDel="00000000" w:rsidR="00000000" w:rsidRPr="00000000">
        <w:rPr>
          <w:rFonts w:ascii="Arial" w:cs="Arial" w:eastAsia="Arial" w:hAnsi="Arial"/>
          <w:b w:val="1"/>
          <w:color w:val="333333"/>
          <w:sz w:val="24"/>
          <w:szCs w:val="24"/>
          <w:rtl w:val="0"/>
        </w:rPr>
        <w:t xml:space="preserve">Insight Generation:</w:t>
      </w:r>
      <w:r w:rsidDel="00000000" w:rsidR="00000000" w:rsidRPr="00000000">
        <w:rPr>
          <w:rFonts w:ascii="Arial" w:cs="Arial" w:eastAsia="Arial" w:hAnsi="Arial"/>
          <w:color w:val="333333"/>
          <w:sz w:val="24"/>
          <w:szCs w:val="24"/>
          <w:rtl w:val="0"/>
        </w:rPr>
        <w:t xml:space="preserve"> Translating data findings into actionable business insights that can guide strategy and operations.</w:t>
      </w:r>
    </w:p>
    <w:p w:rsidR="00000000" w:rsidDel="00000000" w:rsidP="00000000" w:rsidRDefault="00000000" w:rsidRPr="00000000" w14:paraId="00000013">
      <w:pPr>
        <w:pStyle w:val="Heading3"/>
        <w:keepNext w:val="0"/>
        <w:keepLines w:val="0"/>
        <w:spacing w:after="80" w:before="280" w:lineRule="auto"/>
        <w:rPr>
          <w:rFonts w:ascii="Arial" w:cs="Arial" w:eastAsia="Arial" w:hAnsi="Arial"/>
          <w:b w:val="1"/>
          <w:color w:val="333333"/>
        </w:rPr>
      </w:pPr>
      <w:bookmarkStart w:colFirst="0" w:colLast="0" w:name="_4w4ddadnlafl" w:id="5"/>
      <w:bookmarkEnd w:id="5"/>
      <w:r w:rsidDel="00000000" w:rsidR="00000000" w:rsidRPr="00000000">
        <w:rPr>
          <w:rFonts w:ascii="Arial" w:cs="Arial" w:eastAsia="Arial" w:hAnsi="Arial"/>
          <w:b w:val="1"/>
          <w:color w:val="333333"/>
          <w:rtl w:val="0"/>
        </w:rPr>
        <w:t xml:space="preserve">Tools and Technologies</w:t>
      </w:r>
    </w:p>
    <w:p w:rsidR="00000000" w:rsidDel="00000000" w:rsidP="00000000" w:rsidRDefault="00000000" w:rsidRPr="00000000" w14:paraId="00000014">
      <w:pPr>
        <w:spacing w:after="240" w:before="240" w:lineRule="auto"/>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Several tools and technologies facilitate data analysis in business:</w:t>
      </w:r>
    </w:p>
    <w:p w:rsidR="00000000" w:rsidDel="00000000" w:rsidP="00000000" w:rsidRDefault="00000000" w:rsidRPr="00000000" w14:paraId="00000015">
      <w:pPr>
        <w:numPr>
          <w:ilvl w:val="0"/>
          <w:numId w:val="1"/>
        </w:numPr>
        <w:spacing w:after="0" w:afterAutospacing="0" w:before="240" w:lineRule="auto"/>
        <w:ind w:left="720" w:hanging="360"/>
        <w:rPr/>
      </w:pPr>
      <w:r w:rsidDel="00000000" w:rsidR="00000000" w:rsidRPr="00000000">
        <w:rPr>
          <w:rFonts w:ascii="Arial" w:cs="Arial" w:eastAsia="Arial" w:hAnsi="Arial"/>
          <w:b w:val="1"/>
          <w:color w:val="333333"/>
          <w:sz w:val="24"/>
          <w:szCs w:val="24"/>
          <w:rtl w:val="0"/>
        </w:rPr>
        <w:t xml:space="preserve">Excel:</w:t>
      </w:r>
      <w:r w:rsidDel="00000000" w:rsidR="00000000" w:rsidRPr="00000000">
        <w:rPr>
          <w:rFonts w:ascii="Arial" w:cs="Arial" w:eastAsia="Arial" w:hAnsi="Arial"/>
          <w:color w:val="333333"/>
          <w:sz w:val="24"/>
          <w:szCs w:val="24"/>
          <w:rtl w:val="0"/>
        </w:rPr>
        <w:t xml:space="preserve"> A versatile tool for basic data analysis and visualization, suitable for small datasets.</w:t>
      </w:r>
    </w:p>
    <w:p w:rsidR="00000000" w:rsidDel="00000000" w:rsidP="00000000" w:rsidRDefault="00000000" w:rsidRPr="00000000" w14:paraId="00000016">
      <w:pPr>
        <w:numPr>
          <w:ilvl w:val="0"/>
          <w:numId w:val="1"/>
        </w:numPr>
        <w:spacing w:after="0" w:afterAutospacing="0" w:before="0" w:beforeAutospacing="0" w:lineRule="auto"/>
        <w:ind w:left="720" w:hanging="360"/>
        <w:rPr/>
      </w:pPr>
      <w:r w:rsidDel="00000000" w:rsidR="00000000" w:rsidRPr="00000000">
        <w:rPr>
          <w:rFonts w:ascii="Arial" w:cs="Arial" w:eastAsia="Arial" w:hAnsi="Arial"/>
          <w:b w:val="1"/>
          <w:color w:val="333333"/>
          <w:sz w:val="24"/>
          <w:szCs w:val="24"/>
          <w:rtl w:val="0"/>
        </w:rPr>
        <w:t xml:space="preserve">SQL:</w:t>
      </w:r>
      <w:r w:rsidDel="00000000" w:rsidR="00000000" w:rsidRPr="00000000">
        <w:rPr>
          <w:rFonts w:ascii="Arial" w:cs="Arial" w:eastAsia="Arial" w:hAnsi="Arial"/>
          <w:color w:val="333333"/>
          <w:sz w:val="24"/>
          <w:szCs w:val="24"/>
          <w:rtl w:val="0"/>
        </w:rPr>
        <w:t xml:space="preserve"> Essential for querying databases to extract and analyze large volumes of data.</w:t>
      </w:r>
    </w:p>
    <w:p w:rsidR="00000000" w:rsidDel="00000000" w:rsidP="00000000" w:rsidRDefault="00000000" w:rsidRPr="00000000" w14:paraId="00000017">
      <w:pPr>
        <w:numPr>
          <w:ilvl w:val="0"/>
          <w:numId w:val="1"/>
        </w:numPr>
        <w:spacing w:after="0" w:afterAutospacing="0" w:before="0" w:beforeAutospacing="0" w:lineRule="auto"/>
        <w:ind w:left="720" w:hanging="360"/>
        <w:rPr/>
      </w:pPr>
      <w:r w:rsidDel="00000000" w:rsidR="00000000" w:rsidRPr="00000000">
        <w:rPr>
          <w:rFonts w:ascii="Arial" w:cs="Arial" w:eastAsia="Arial" w:hAnsi="Arial"/>
          <w:b w:val="1"/>
          <w:color w:val="333333"/>
          <w:sz w:val="24"/>
          <w:szCs w:val="24"/>
          <w:rtl w:val="0"/>
        </w:rPr>
        <w:t xml:space="preserve">Business Intelligence (BI) Tools:</w:t>
      </w:r>
      <w:r w:rsidDel="00000000" w:rsidR="00000000" w:rsidRPr="00000000">
        <w:rPr>
          <w:rFonts w:ascii="Arial" w:cs="Arial" w:eastAsia="Arial" w:hAnsi="Arial"/>
          <w:color w:val="333333"/>
          <w:sz w:val="24"/>
          <w:szCs w:val="24"/>
          <w:rtl w:val="0"/>
        </w:rPr>
        <w:t xml:space="preserve"> Such as Tableau, Power BI, and QlikView, which offer advanced data visualization and analytics capabilities.</w:t>
      </w:r>
    </w:p>
    <w:p w:rsidR="00000000" w:rsidDel="00000000" w:rsidP="00000000" w:rsidRDefault="00000000" w:rsidRPr="00000000" w14:paraId="00000018">
      <w:pPr>
        <w:numPr>
          <w:ilvl w:val="0"/>
          <w:numId w:val="1"/>
        </w:numPr>
        <w:spacing w:after="240" w:before="0" w:beforeAutospacing="0" w:lineRule="auto"/>
        <w:ind w:left="720" w:hanging="360"/>
        <w:rPr/>
      </w:pPr>
      <w:r w:rsidDel="00000000" w:rsidR="00000000" w:rsidRPr="00000000">
        <w:rPr>
          <w:rFonts w:ascii="Arial" w:cs="Arial" w:eastAsia="Arial" w:hAnsi="Arial"/>
          <w:b w:val="1"/>
          <w:color w:val="333333"/>
          <w:sz w:val="24"/>
          <w:szCs w:val="24"/>
          <w:rtl w:val="0"/>
        </w:rPr>
        <w:t xml:space="preserve">Statistical Software:</w:t>
      </w:r>
      <w:r w:rsidDel="00000000" w:rsidR="00000000" w:rsidRPr="00000000">
        <w:rPr>
          <w:rFonts w:ascii="Arial" w:cs="Arial" w:eastAsia="Arial" w:hAnsi="Arial"/>
          <w:color w:val="333333"/>
          <w:sz w:val="24"/>
          <w:szCs w:val="24"/>
          <w:rtl w:val="0"/>
        </w:rPr>
        <w:t xml:space="preserve"> Including R and Python, which provide powerful libraries for advanced statistical analysis and predictive modeling.</w:t>
      </w:r>
    </w:p>
    <w:p w:rsidR="00000000" w:rsidDel="00000000" w:rsidP="00000000" w:rsidRDefault="00000000" w:rsidRPr="00000000" w14:paraId="00000019">
      <w:pPr>
        <w:pStyle w:val="Heading3"/>
        <w:keepNext w:val="0"/>
        <w:keepLines w:val="0"/>
        <w:spacing w:after="80" w:before="280" w:lineRule="auto"/>
        <w:rPr>
          <w:rFonts w:ascii="Arial" w:cs="Arial" w:eastAsia="Arial" w:hAnsi="Arial"/>
          <w:b w:val="1"/>
          <w:color w:val="333333"/>
        </w:rPr>
      </w:pPr>
      <w:bookmarkStart w:colFirst="0" w:colLast="0" w:name="_qluzwphv21cg" w:id="6"/>
      <w:bookmarkEnd w:id="6"/>
      <w:r w:rsidDel="00000000" w:rsidR="00000000" w:rsidRPr="00000000">
        <w:rPr>
          <w:rFonts w:ascii="Arial" w:cs="Arial" w:eastAsia="Arial" w:hAnsi="Arial"/>
          <w:b w:val="1"/>
          <w:color w:val="333333"/>
          <w:rtl w:val="0"/>
        </w:rPr>
        <w:t xml:space="preserve">Benefits of Data Analysis for Businesses</w:t>
      </w:r>
    </w:p>
    <w:p w:rsidR="00000000" w:rsidDel="00000000" w:rsidP="00000000" w:rsidRDefault="00000000" w:rsidRPr="00000000" w14:paraId="0000001A">
      <w:pPr>
        <w:numPr>
          <w:ilvl w:val="0"/>
          <w:numId w:val="2"/>
        </w:numPr>
        <w:spacing w:after="0" w:afterAutospacing="0" w:before="240" w:lineRule="auto"/>
        <w:ind w:left="720" w:hanging="360"/>
        <w:rPr/>
      </w:pPr>
      <w:r w:rsidDel="00000000" w:rsidR="00000000" w:rsidRPr="00000000">
        <w:rPr>
          <w:rFonts w:ascii="Arial" w:cs="Arial" w:eastAsia="Arial" w:hAnsi="Arial"/>
          <w:b w:val="1"/>
          <w:color w:val="333333"/>
          <w:sz w:val="24"/>
          <w:szCs w:val="24"/>
          <w:rtl w:val="0"/>
        </w:rPr>
        <w:t xml:space="preserve">Enhanced Customer Insights:</w:t>
      </w:r>
      <w:r w:rsidDel="00000000" w:rsidR="00000000" w:rsidRPr="00000000">
        <w:rPr>
          <w:rFonts w:ascii="Arial" w:cs="Arial" w:eastAsia="Arial" w:hAnsi="Arial"/>
          <w:color w:val="333333"/>
          <w:sz w:val="24"/>
          <w:szCs w:val="24"/>
          <w:rtl w:val="0"/>
        </w:rPr>
        <w:t xml:space="preserve"> Understand customer needs, preferences, and behaviors to tailor products and marketing strategies.</w:t>
      </w:r>
    </w:p>
    <w:p w:rsidR="00000000" w:rsidDel="00000000" w:rsidP="00000000" w:rsidRDefault="00000000" w:rsidRPr="00000000" w14:paraId="0000001B">
      <w:pPr>
        <w:numPr>
          <w:ilvl w:val="0"/>
          <w:numId w:val="2"/>
        </w:numPr>
        <w:spacing w:after="0" w:afterAutospacing="0" w:before="0" w:beforeAutospacing="0" w:lineRule="auto"/>
        <w:ind w:left="720" w:hanging="360"/>
        <w:rPr/>
      </w:pPr>
      <w:r w:rsidDel="00000000" w:rsidR="00000000" w:rsidRPr="00000000">
        <w:rPr>
          <w:rFonts w:ascii="Arial" w:cs="Arial" w:eastAsia="Arial" w:hAnsi="Arial"/>
          <w:b w:val="1"/>
          <w:color w:val="333333"/>
          <w:sz w:val="24"/>
          <w:szCs w:val="24"/>
          <w:rtl w:val="0"/>
        </w:rPr>
        <w:t xml:space="preserve">Competitive Advantage:</w:t>
      </w:r>
      <w:r w:rsidDel="00000000" w:rsidR="00000000" w:rsidRPr="00000000">
        <w:rPr>
          <w:rFonts w:ascii="Arial" w:cs="Arial" w:eastAsia="Arial" w:hAnsi="Arial"/>
          <w:color w:val="333333"/>
          <w:sz w:val="24"/>
          <w:szCs w:val="24"/>
          <w:rtl w:val="0"/>
        </w:rPr>
        <w:t xml:space="preserve"> Leveraging unique insights can differentiate a business from competitors.</w:t>
      </w:r>
    </w:p>
    <w:p w:rsidR="00000000" w:rsidDel="00000000" w:rsidP="00000000" w:rsidRDefault="00000000" w:rsidRPr="00000000" w14:paraId="0000001C">
      <w:pPr>
        <w:numPr>
          <w:ilvl w:val="0"/>
          <w:numId w:val="2"/>
        </w:numPr>
        <w:spacing w:after="0" w:afterAutospacing="0" w:before="0" w:beforeAutospacing="0" w:lineRule="auto"/>
        <w:ind w:left="720" w:hanging="360"/>
        <w:rPr/>
      </w:pPr>
      <w:r w:rsidDel="00000000" w:rsidR="00000000" w:rsidRPr="00000000">
        <w:rPr>
          <w:rFonts w:ascii="Arial" w:cs="Arial" w:eastAsia="Arial" w:hAnsi="Arial"/>
          <w:b w:val="1"/>
          <w:color w:val="333333"/>
          <w:sz w:val="24"/>
          <w:szCs w:val="24"/>
          <w:rtl w:val="0"/>
        </w:rPr>
        <w:t xml:space="preserve">Revenue Growth:</w:t>
      </w:r>
      <w:r w:rsidDel="00000000" w:rsidR="00000000" w:rsidRPr="00000000">
        <w:rPr>
          <w:rFonts w:ascii="Arial" w:cs="Arial" w:eastAsia="Arial" w:hAnsi="Arial"/>
          <w:color w:val="333333"/>
          <w:sz w:val="24"/>
          <w:szCs w:val="24"/>
          <w:rtl w:val="0"/>
        </w:rPr>
        <w:t xml:space="preserve"> Identifying new market opportunities, optimizing pricing strategies, and improving sales tactics.</w:t>
      </w:r>
    </w:p>
    <w:p w:rsidR="00000000" w:rsidDel="00000000" w:rsidP="00000000" w:rsidRDefault="00000000" w:rsidRPr="00000000" w14:paraId="0000001D">
      <w:pPr>
        <w:numPr>
          <w:ilvl w:val="0"/>
          <w:numId w:val="2"/>
        </w:numPr>
        <w:spacing w:after="240" w:before="0" w:beforeAutospacing="0" w:lineRule="auto"/>
        <w:ind w:left="720" w:hanging="360"/>
        <w:rPr/>
      </w:pPr>
      <w:r w:rsidDel="00000000" w:rsidR="00000000" w:rsidRPr="00000000">
        <w:rPr>
          <w:rFonts w:ascii="Arial" w:cs="Arial" w:eastAsia="Arial" w:hAnsi="Arial"/>
          <w:b w:val="1"/>
          <w:color w:val="333333"/>
          <w:sz w:val="24"/>
          <w:szCs w:val="24"/>
          <w:rtl w:val="0"/>
        </w:rPr>
        <w:t xml:space="preserve">Operational Excellence:</w:t>
      </w:r>
      <w:r w:rsidDel="00000000" w:rsidR="00000000" w:rsidRPr="00000000">
        <w:rPr>
          <w:rFonts w:ascii="Arial" w:cs="Arial" w:eastAsia="Arial" w:hAnsi="Arial"/>
          <w:color w:val="333333"/>
          <w:sz w:val="24"/>
          <w:szCs w:val="24"/>
          <w:rtl w:val="0"/>
        </w:rPr>
        <w:t xml:space="preserve"> Streamlining operations, improving supply chain management, and enhancing overall efficiency.</w:t>
      </w:r>
    </w:p>
    <w:p w:rsidR="00000000" w:rsidDel="00000000" w:rsidP="00000000" w:rsidRDefault="00000000" w:rsidRPr="00000000" w14:paraId="0000001E">
      <w:pPr>
        <w:pStyle w:val="Heading3"/>
        <w:keepNext w:val="0"/>
        <w:keepLines w:val="0"/>
        <w:spacing w:after="80" w:before="280" w:lineRule="auto"/>
        <w:rPr>
          <w:rFonts w:ascii="Arial" w:cs="Arial" w:eastAsia="Arial" w:hAnsi="Arial"/>
          <w:b w:val="1"/>
          <w:color w:val="333333"/>
        </w:rPr>
      </w:pPr>
      <w:bookmarkStart w:colFirst="0" w:colLast="0" w:name="_omnsss7ytsmx" w:id="7"/>
      <w:bookmarkEnd w:id="7"/>
      <w:r w:rsidDel="00000000" w:rsidR="00000000" w:rsidRPr="00000000">
        <w:rPr>
          <w:rFonts w:ascii="Arial" w:cs="Arial" w:eastAsia="Arial" w:hAnsi="Arial"/>
          <w:b w:val="1"/>
          <w:color w:val="333333"/>
          <w:rtl w:val="0"/>
        </w:rPr>
        <w:t xml:space="preserve">Challenges and Best Practices</w:t>
      </w:r>
    </w:p>
    <w:p w:rsidR="00000000" w:rsidDel="00000000" w:rsidP="00000000" w:rsidRDefault="00000000" w:rsidRPr="00000000" w14:paraId="0000001F">
      <w:pPr>
        <w:numPr>
          <w:ilvl w:val="0"/>
          <w:numId w:val="3"/>
        </w:numPr>
        <w:spacing w:after="0" w:afterAutospacing="0" w:before="240" w:lineRule="auto"/>
        <w:ind w:left="720" w:hanging="360"/>
        <w:rPr/>
      </w:pPr>
      <w:r w:rsidDel="00000000" w:rsidR="00000000" w:rsidRPr="00000000">
        <w:rPr>
          <w:rFonts w:ascii="Arial" w:cs="Arial" w:eastAsia="Arial" w:hAnsi="Arial"/>
          <w:b w:val="1"/>
          <w:color w:val="333333"/>
          <w:sz w:val="24"/>
          <w:szCs w:val="24"/>
          <w:rtl w:val="0"/>
        </w:rPr>
        <w:t xml:space="preserve">Data Quality:</w:t>
      </w:r>
      <w:r w:rsidDel="00000000" w:rsidR="00000000" w:rsidRPr="00000000">
        <w:rPr>
          <w:rFonts w:ascii="Arial" w:cs="Arial" w:eastAsia="Arial" w:hAnsi="Arial"/>
          <w:color w:val="333333"/>
          <w:sz w:val="24"/>
          <w:szCs w:val="24"/>
          <w:rtl w:val="0"/>
        </w:rPr>
        <w:t xml:space="preserve"> Ensure the reliability and accuracy of data sources to base analysis on solid foundations.</w:t>
      </w:r>
    </w:p>
    <w:p w:rsidR="00000000" w:rsidDel="00000000" w:rsidP="00000000" w:rsidRDefault="00000000" w:rsidRPr="00000000" w14:paraId="00000020">
      <w:pPr>
        <w:numPr>
          <w:ilvl w:val="0"/>
          <w:numId w:val="3"/>
        </w:numPr>
        <w:spacing w:after="0" w:afterAutospacing="0" w:before="0" w:beforeAutospacing="0" w:lineRule="auto"/>
        <w:ind w:left="720" w:hanging="360"/>
        <w:rPr/>
      </w:pPr>
      <w:r w:rsidDel="00000000" w:rsidR="00000000" w:rsidRPr="00000000">
        <w:rPr>
          <w:rFonts w:ascii="Arial" w:cs="Arial" w:eastAsia="Arial" w:hAnsi="Arial"/>
          <w:b w:val="1"/>
          <w:color w:val="333333"/>
          <w:sz w:val="24"/>
          <w:szCs w:val="24"/>
          <w:rtl w:val="0"/>
        </w:rPr>
        <w:t xml:space="preserve">Skill Set:</w:t>
      </w:r>
      <w:r w:rsidDel="00000000" w:rsidR="00000000" w:rsidRPr="00000000">
        <w:rPr>
          <w:rFonts w:ascii="Arial" w:cs="Arial" w:eastAsia="Arial" w:hAnsi="Arial"/>
          <w:color w:val="333333"/>
          <w:sz w:val="24"/>
          <w:szCs w:val="24"/>
          <w:rtl w:val="0"/>
        </w:rPr>
        <w:t xml:space="preserve"> Building a team with the right mix of analytical skills and business acumen is crucial.</w:t>
      </w:r>
    </w:p>
    <w:p w:rsidR="00000000" w:rsidDel="00000000" w:rsidP="00000000" w:rsidRDefault="00000000" w:rsidRPr="00000000" w14:paraId="00000021">
      <w:pPr>
        <w:numPr>
          <w:ilvl w:val="0"/>
          <w:numId w:val="3"/>
        </w:numPr>
        <w:spacing w:after="0" w:afterAutospacing="0" w:before="0" w:beforeAutospacing="0" w:lineRule="auto"/>
        <w:ind w:left="720" w:hanging="360"/>
        <w:rPr/>
      </w:pPr>
      <w:r w:rsidDel="00000000" w:rsidR="00000000" w:rsidRPr="00000000">
        <w:rPr>
          <w:rFonts w:ascii="Arial" w:cs="Arial" w:eastAsia="Arial" w:hAnsi="Arial"/>
          <w:b w:val="1"/>
          <w:color w:val="333333"/>
          <w:sz w:val="24"/>
          <w:szCs w:val="24"/>
          <w:rtl w:val="0"/>
        </w:rPr>
        <w:t xml:space="preserve">Privacy and Security:</w:t>
      </w:r>
      <w:r w:rsidDel="00000000" w:rsidR="00000000" w:rsidRPr="00000000">
        <w:rPr>
          <w:rFonts w:ascii="Arial" w:cs="Arial" w:eastAsia="Arial" w:hAnsi="Arial"/>
          <w:color w:val="333333"/>
          <w:sz w:val="24"/>
          <w:szCs w:val="24"/>
          <w:rtl w:val="0"/>
        </w:rPr>
        <w:t xml:space="preserve"> Adhering to data protection regulations and ethical considerations to safeguard customer information.</w:t>
      </w:r>
    </w:p>
    <w:p w:rsidR="00000000" w:rsidDel="00000000" w:rsidP="00000000" w:rsidRDefault="00000000" w:rsidRPr="00000000" w14:paraId="00000022">
      <w:pPr>
        <w:numPr>
          <w:ilvl w:val="0"/>
          <w:numId w:val="3"/>
        </w:numPr>
        <w:spacing w:after="240" w:before="0" w:beforeAutospacing="0" w:lineRule="auto"/>
        <w:ind w:left="720" w:hanging="360"/>
        <w:rPr/>
      </w:pPr>
      <w:r w:rsidDel="00000000" w:rsidR="00000000" w:rsidRPr="00000000">
        <w:rPr>
          <w:rFonts w:ascii="Arial" w:cs="Arial" w:eastAsia="Arial" w:hAnsi="Arial"/>
          <w:b w:val="1"/>
          <w:color w:val="333333"/>
          <w:sz w:val="24"/>
          <w:szCs w:val="24"/>
          <w:rtl w:val="0"/>
        </w:rPr>
        <w:t xml:space="preserve">Continuous Learning:</w:t>
      </w:r>
      <w:r w:rsidDel="00000000" w:rsidR="00000000" w:rsidRPr="00000000">
        <w:rPr>
          <w:rFonts w:ascii="Arial" w:cs="Arial" w:eastAsia="Arial" w:hAnsi="Arial"/>
          <w:color w:val="333333"/>
          <w:sz w:val="24"/>
          <w:szCs w:val="24"/>
          <w:rtl w:val="0"/>
        </w:rPr>
        <w:t xml:space="preserve"> Staying updated with the latest tools, techniques, and trends in data analysis and business intelligence.</w:t>
      </w:r>
    </w:p>
    <w:p w:rsidR="00000000" w:rsidDel="00000000" w:rsidP="00000000" w:rsidRDefault="00000000" w:rsidRPr="00000000" w14:paraId="00000023">
      <w:pPr>
        <w:pStyle w:val="Heading3"/>
        <w:keepNext w:val="0"/>
        <w:keepLines w:val="0"/>
        <w:spacing w:after="80" w:before="280" w:lineRule="auto"/>
        <w:rPr>
          <w:rFonts w:ascii="Arial" w:cs="Arial" w:eastAsia="Arial" w:hAnsi="Arial"/>
          <w:b w:val="1"/>
          <w:color w:val="333333"/>
        </w:rPr>
      </w:pPr>
      <w:bookmarkStart w:colFirst="0" w:colLast="0" w:name="_jvcbuyn7zzv8" w:id="8"/>
      <w:bookmarkEnd w:id="8"/>
      <w:r w:rsidDel="00000000" w:rsidR="00000000" w:rsidRPr="00000000">
        <w:rPr>
          <w:rFonts w:ascii="Arial" w:cs="Arial" w:eastAsia="Arial" w:hAnsi="Arial"/>
          <w:b w:val="1"/>
          <w:color w:val="333333"/>
          <w:rtl w:val="0"/>
        </w:rPr>
        <w:t xml:space="preserve">Conclusion</w:t>
      </w:r>
    </w:p>
    <w:p w:rsidR="00000000" w:rsidDel="00000000" w:rsidP="00000000" w:rsidRDefault="00000000" w:rsidRPr="00000000" w14:paraId="00000024">
      <w:pPr>
        <w:spacing w:after="240" w:before="240" w:lineRule="auto"/>
        <w:rPr>
          <w:rFonts w:ascii="Arial" w:cs="Arial" w:eastAsia="Arial" w:hAnsi="Arial"/>
          <w:sz w:val="24"/>
          <w:szCs w:val="24"/>
        </w:rPr>
      </w:pPr>
      <w:r w:rsidDel="00000000" w:rsidR="00000000" w:rsidRPr="00000000">
        <w:rPr>
          <w:rFonts w:ascii="Arial" w:cs="Arial" w:eastAsia="Arial" w:hAnsi="Arial"/>
          <w:color w:val="333333"/>
          <w:sz w:val="24"/>
          <w:szCs w:val="24"/>
          <w:rtl w:val="0"/>
        </w:rPr>
        <w:t xml:space="preserve">Data analysis stands as a critical component of modern business strategy, driving growth, efficiency, and innovation. By leveraging data effectively, businesses can unlock a wealth of insights, foster a competitive edge, and navigate the complexities of today's market landscapes with confidence. Embracing a culture of data-driven decision-making is not just beneficial but essential for success in the digital age.</w:t>
      </w:r>
      <w:r w:rsidDel="00000000" w:rsidR="00000000" w:rsidRPr="00000000">
        <w:rPr>
          <w:rtl w:val="0"/>
        </w:rPr>
      </w:r>
    </w:p>
    <w:sectPr>
      <w:headerReference r:id="rId7" w:type="default"/>
      <w:footerReference r:id="rId8"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rFonts w:ascii="Georgia" w:cs="Georgia" w:eastAsia="Georgia" w:hAnsi="Georgia"/>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