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59CF3" w14:textId="6DEADA8D" w:rsidR="00550219" w:rsidRPr="008E5F7C" w:rsidRDefault="008412FE" w:rsidP="00430E02">
      <w:pPr>
        <w:pStyle w:val="Legenda"/>
        <w:keepNext/>
        <w:spacing w:after="240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</w:pPr>
      <w:r w:rsidRPr="008E5F7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Supplementary </w:t>
      </w:r>
      <w:r w:rsidR="00550219" w:rsidRPr="008E5F7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2. </w:t>
      </w:r>
      <w:r w:rsidRPr="008E5F7C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Characteristics of intravesical recurrences </w:t>
      </w:r>
      <w:r w:rsidR="0085409B" w:rsidRPr="008E5F7C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in included studies</w:t>
      </w:r>
    </w:p>
    <w:tbl>
      <w:tblPr>
        <w:tblStyle w:val="Tabela-Siatka"/>
        <w:tblW w:w="76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1842"/>
        <w:gridCol w:w="1843"/>
        <w:gridCol w:w="1701"/>
      </w:tblGrid>
      <w:tr w:rsidR="00351F17" w:rsidRPr="00610A6D" w14:paraId="65F6BC5F" w14:textId="470FA476" w:rsidTr="00EC6A07">
        <w:trPr>
          <w:trHeight w:val="454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FE2033" w14:textId="579BFD60" w:rsidR="00351F17" w:rsidRPr="00610A6D" w:rsidRDefault="00351F17" w:rsidP="00641CDC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Author</w:t>
            </w:r>
            <w:r w:rsidRPr="00D31407">
              <w:rPr>
                <w:rFonts w:cstheme="minorHAnsi"/>
                <w:color w:val="000000" w:themeColor="text1"/>
                <w:sz w:val="16"/>
                <w:szCs w:val="16"/>
              </w:rPr>
              <w:t>,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year </w:t>
            </w:r>
            <w:r w:rsidRPr="002B1890">
              <w:rPr>
                <w:rFonts w:cstheme="minorHAnsi"/>
                <w:color w:val="000000" w:themeColor="text1"/>
                <w:sz w:val="16"/>
                <w:szCs w:val="16"/>
              </w:rPr>
              <w:t>[reference]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C64970" w14:textId="6D5BE1D8" w:rsidR="00351F17" w:rsidRPr="005F4670" w:rsidRDefault="00351F17" w:rsidP="00641CDC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Group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369FCB" w14:textId="1C53AD20" w:rsidR="00351F17" w:rsidRPr="005F4670" w:rsidRDefault="00351F17" w:rsidP="00641CDC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Number of </w:t>
            </w:r>
            <w:r w:rsidR="008F1D18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intravesical recurrences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EC6A07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n </w:t>
            </w:r>
            <w:r w:rsidRPr="00EC6A07">
              <w:rPr>
                <w:rFonts w:cstheme="minorHAnsi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649BFB" w14:textId="4E6F0F9C" w:rsidR="00351F17" w:rsidRDefault="00351F17" w:rsidP="00641CDC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Pathological stage of bladder recurrence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251A3C" w14:textId="271EB345" w:rsidR="00351F17" w:rsidRDefault="00351F17" w:rsidP="00641CDC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Pathological grade of bladder recurrence </w:t>
            </w:r>
          </w:p>
        </w:tc>
      </w:tr>
      <w:tr w:rsidR="00351F17" w:rsidRPr="00610A6D" w14:paraId="3A7165E0" w14:textId="306C41B2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230DE7" w14:textId="3C4E9B4E" w:rsidR="00351F17" w:rsidRPr="00610A6D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Baboudjian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et al.</w:t>
            </w:r>
          </w:p>
          <w:p w14:paraId="45A58724" w14:textId="7E784BC0" w:rsidR="00351F17" w:rsidRPr="00610A6D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2020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11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941AD6" w14:textId="2D43826B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26936B8F" w14:textId="12E7816E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70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172BE4" w14:textId="0CCF4EEC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41 (59.0)*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507D8A" w14:textId="1EE8ACB5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&lt;T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: 41 (100.0)</w:t>
            </w:r>
          </w:p>
          <w:p w14:paraId="08F2B772" w14:textId="7D0F8298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55E4D">
              <w:rPr>
                <w:rFonts w:cstheme="minorHAnsi"/>
                <w:color w:val="000000" w:themeColor="text1"/>
                <w:sz w:val="16"/>
                <w:szCs w:val="16"/>
              </w:rPr>
              <w:t>≥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T2: 0 (0.0)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E2BFC7" w14:textId="63516902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LG: 23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(56.1)</w:t>
            </w:r>
          </w:p>
          <w:p w14:paraId="44211198" w14:textId="1C7CD6FD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HG: 18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(43.9)</w:t>
            </w:r>
          </w:p>
        </w:tc>
      </w:tr>
      <w:tr w:rsidR="00351F17" w:rsidRPr="00610A6D" w14:paraId="77715D3B" w14:textId="43ACDC72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2860BD4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D0B3228" w14:textId="19E029D0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4BF8FCFC" w14:textId="1EF8B2D1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23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9A9A383" w14:textId="4231D543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6 (26.0)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293975B" w14:textId="460268A2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&lt;T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: 6 (100.0)</w:t>
            </w:r>
          </w:p>
          <w:p w14:paraId="1F12EDE3" w14:textId="1D91DAFD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55E4D">
              <w:rPr>
                <w:rFonts w:cstheme="minorHAnsi"/>
                <w:color w:val="000000" w:themeColor="text1"/>
                <w:sz w:val="16"/>
                <w:szCs w:val="16"/>
              </w:rPr>
              <w:t>≥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T2: 0 (0.0)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875446A" w14:textId="24CE3C65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LG: 4</w:t>
            </w:r>
            <w:r w:rsidR="00611552">
              <w:rPr>
                <w:rFonts w:cstheme="minorHAnsi"/>
                <w:color w:val="000000" w:themeColor="text1"/>
                <w:sz w:val="16"/>
                <w:szCs w:val="16"/>
              </w:rPr>
              <w:t xml:space="preserve"> (66.7)</w:t>
            </w:r>
          </w:p>
          <w:p w14:paraId="5991CE4A" w14:textId="5E483AA3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 xml:space="preserve">HG: 2 </w:t>
            </w:r>
            <w:r w:rsidR="00486DFC">
              <w:rPr>
                <w:rFonts w:cstheme="minorHAnsi"/>
                <w:color w:val="000000" w:themeColor="text1"/>
                <w:sz w:val="16"/>
                <w:szCs w:val="16"/>
              </w:rPr>
              <w:t>(33.3)</w:t>
            </w:r>
          </w:p>
        </w:tc>
      </w:tr>
      <w:tr w:rsidR="00351F17" w:rsidRPr="00610A6D" w14:paraId="4374CE78" w14:textId="007A755F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53878D9" w14:textId="31A29866" w:rsidR="00351F17" w:rsidRPr="00610A6D" w:rsidRDefault="00351F17" w:rsidP="00286376">
            <w:pPr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Chung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610A6D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  <w:p w14:paraId="2B5E2655" w14:textId="40C7781E" w:rsidR="00351F17" w:rsidRPr="00610A6D" w:rsidRDefault="00351F17" w:rsidP="00286376">
            <w:pPr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2020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F4360E2" w14:textId="45F4A7A9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3F224DB1" w14:textId="05BD3F82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226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EC9B46B" w14:textId="3CD85FA9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99 (43.8)*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3EF4ECB" w14:textId="52689074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4F566DF" w14:textId="5FCB551A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04C08EE1" w14:textId="05785D0C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1491394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4C92EF3" w14:textId="6190404C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7D4B7699" w14:textId="057E5576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227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23D913A" w14:textId="56E8D24B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61 (26.9)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FD7EA18" w14:textId="48E8A764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59640E4" w14:textId="04BCA299" w:rsidR="00351F17" w:rsidRPr="00A136DE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00BA2E5B" w14:textId="741C96C7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401A7C0" w14:textId="124C0BA4" w:rsidR="00351F17" w:rsidRPr="00B365BF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Ishikawa</w:t>
            </w:r>
            <w:r w:rsidR="00B365BF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et al.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57638194" w14:textId="116BAF9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2010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5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8663CA8" w14:textId="00B418DE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1D574B7B" w14:textId="1405CB5C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55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DBB8B1C" w14:textId="0D2A0F69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79FA9CC" w14:textId="2EB6B9A4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7D148B5" w14:textId="5DB0E2FC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7DACC2F0" w14:textId="02DEF756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C1336D1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0BA9536" w14:textId="502DF9FB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1877C4D3" w14:textId="1EEFB768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153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A44CB01" w14:textId="411CFEA8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AE0A6A7" w14:textId="212EF1B3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EC35ED5" w14:textId="49002F2A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BF5C88"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0E4E74F9" w14:textId="6819DAE2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2D584C0" w14:textId="121EF7A6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Izol</w:t>
            </w:r>
            <w:proofErr w:type="spellEnd"/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4CC31FEC" w14:textId="74DE7145" w:rsidR="00351F17" w:rsidRPr="00610A6D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2021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6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4461C8B" w14:textId="3A62B9E6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0784DA7B" w14:textId="6FBD8571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95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BBB7F0B" w14:textId="0EE6B373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29F8">
              <w:rPr>
                <w:rFonts w:cstheme="minorHAnsi"/>
                <w:color w:val="000000" w:themeColor="text1"/>
                <w:sz w:val="16"/>
                <w:szCs w:val="16"/>
              </w:rPr>
              <w:t>37 (38.9)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968BC7D" w14:textId="5EBFE426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2EF0836" w14:textId="70F8A06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3189062B" w14:textId="671ADFF9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57935B5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7460FAC" w14:textId="25F4B41D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451C8DC1" w14:textId="7D1506E6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99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D80982B" w14:textId="22360EE9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29F8">
              <w:rPr>
                <w:rFonts w:cstheme="minorHAnsi"/>
                <w:color w:val="000000" w:themeColor="text1"/>
                <w:sz w:val="16"/>
                <w:szCs w:val="16"/>
              </w:rPr>
              <w:t>17 (17.2)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030C05C" w14:textId="6108A601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D0F43EE" w14:textId="59E290DB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5C839210" w14:textId="1DADA73A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B5A0DD3" w14:textId="1D05055F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Lee HY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7CE001ED" w14:textId="353BF50E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2018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7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EDC2830" w14:textId="436BE6D4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3789F0BD" w14:textId="34045105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206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0BCD42E" w14:textId="0983A35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E1C3193" w14:textId="4AA1787E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9F52487" w14:textId="0DD1CD77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78F22F59" w14:textId="3C871B52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A9A3E00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DC51B3B" w14:textId="3B36E750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3FBD0116" w14:textId="40BF59E8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 xml:space="preserve">n = 296 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A8222F" w14:textId="6C03968A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4527669" w14:textId="0516B9D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62FEF2F" w14:textId="41E99E0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617E46AB" w14:textId="17F7A21D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BBEE162" w14:textId="563B1D38" w:rsidR="00351F17" w:rsidRPr="00E36448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E36448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Lee JK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9D5B55">
              <w:rPr>
                <w:rFonts w:cstheme="minorHAnsi"/>
                <w:b/>
                <w:bCs/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  <w:r w:rsidRPr="00E3644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09678F01" w14:textId="00E94F02" w:rsidR="00351F17" w:rsidRPr="00610A6D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E36448">
              <w:rPr>
                <w:rFonts w:cstheme="minorHAnsi"/>
                <w:color w:val="000000" w:themeColor="text1"/>
                <w:sz w:val="16"/>
                <w:szCs w:val="16"/>
              </w:rPr>
              <w:t>2016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8</w:t>
            </w:r>
            <w:r w:rsidRPr="00E36448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4CB4C5B" w14:textId="494EC268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1617B7D0" w14:textId="34DCD592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74</w:t>
            </w:r>
            <w:r w:rsidRPr="009D5B55"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B00E907" w14:textId="40D2F33E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29 (39.2)*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D315A0A" w14:textId="52385114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212E351" w14:textId="7EB01EC4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3E1A9F51" w14:textId="79A7576A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7EEF5F7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7C1D2E0" w14:textId="019158C0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12EF3FD4" w14:textId="26CE574C" w:rsidR="00351F17" w:rsidRPr="005F4670" w:rsidRDefault="00351F17" w:rsidP="00286376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30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621DF1C" w14:textId="2A54638A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602E8">
              <w:rPr>
                <w:rFonts w:cstheme="minorHAnsi"/>
                <w:color w:val="000000" w:themeColor="text1"/>
                <w:sz w:val="16"/>
                <w:szCs w:val="16"/>
              </w:rPr>
              <w:t>5 (16.7)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DEB9E9A" w14:textId="59893CF0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3D1782B" w14:textId="36C997C7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52C4F1A1" w14:textId="35FBCA6F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8618075" w14:textId="0EFCC280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Liu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5E10321D" w14:textId="048AF6E0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2016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9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0D44B60" w14:textId="2033FCBA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6497D7D9" w14:textId="07F962E4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81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B615656" w14:textId="26BA51B9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D3C7807" w14:textId="1FAD66C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791E2BD" w14:textId="70DB61DB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23A6277C" w14:textId="52B41B0A" w:rsidTr="00EC6A07">
        <w:trPr>
          <w:trHeight w:val="454"/>
          <w:jc w:val="center"/>
        </w:trPr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B6F1892" w14:textId="77777777" w:rsidR="00351F17" w:rsidRPr="00610A6D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3F4F" w14:textId="52B10A0D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225A75F1" w14:textId="1158050F" w:rsidR="00351F17" w:rsidRPr="005F4670" w:rsidRDefault="00351F17" w:rsidP="00286376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583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00830D6" w14:textId="605EE470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9B893D7" w14:textId="2A347322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7E392E" w14:textId="353BF401" w:rsidR="00351F17" w:rsidRPr="00BF5C88" w:rsidRDefault="00351F17" w:rsidP="00977EA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361" w:rsidRPr="00610A6D" w14:paraId="228B1DE8" w14:textId="1F647ECB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3B7DA62" w14:textId="4E2EDF40" w:rsidR="00B54361" w:rsidRPr="00610A6D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Luo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74347035" w14:textId="02F5651E" w:rsidR="00B54361" w:rsidRPr="00610A6D" w:rsidRDefault="00B54361" w:rsidP="0060459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2013 [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20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7773C2E" w14:textId="2FF03933" w:rsidR="00B54361" w:rsidRPr="005F4670" w:rsidRDefault="00B54361" w:rsidP="0060459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39AD11ED" w14:textId="591E60B3" w:rsidR="00B54361" w:rsidRPr="005F4670" w:rsidRDefault="00B54361" w:rsidP="0060459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115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576A8D9" w14:textId="5FB87D60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D63FE6">
              <w:rPr>
                <w:rFonts w:cstheme="minorHAnsi"/>
                <w:color w:val="000000" w:themeColor="text1"/>
                <w:sz w:val="16"/>
                <w:szCs w:val="16"/>
              </w:rPr>
              <w:t>47 (40.9)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661CB7A" w14:textId="6D1668FB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D60E67E" w14:textId="0FC64565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361" w:rsidRPr="00610A6D" w14:paraId="4D47F353" w14:textId="39776B2E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4B8A18" w14:textId="77777777" w:rsidR="00B54361" w:rsidRPr="00610A6D" w:rsidRDefault="00B54361" w:rsidP="0060459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485138A" w14:textId="3C6656DE" w:rsidR="00B54361" w:rsidRPr="005F4670" w:rsidRDefault="00B54361" w:rsidP="0060459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016C6A47" w14:textId="6254D575" w:rsidR="00B54361" w:rsidRPr="005F4670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281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0B3DE15" w14:textId="1D6F03DC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D63FE6">
              <w:rPr>
                <w:rFonts w:cstheme="minorHAnsi"/>
                <w:color w:val="000000" w:themeColor="text1"/>
                <w:sz w:val="16"/>
                <w:szCs w:val="16"/>
              </w:rPr>
              <w:t>78 (27.8)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EF3351E" w14:textId="5891C7F4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557A3D8" w14:textId="6BB0AEF5" w:rsidR="00B54361" w:rsidRPr="00BF5C88" w:rsidRDefault="00B54361" w:rsidP="0060459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361" w:rsidRPr="00610A6D" w14:paraId="530738C7" w14:textId="7E357107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0DD6046" w14:textId="27EB8B52" w:rsidR="00B54361" w:rsidRPr="00610A6D" w:rsidRDefault="00B54361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Ma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3827D35A" w14:textId="774EEB34" w:rsidR="00B54361" w:rsidRPr="00610A6D" w:rsidRDefault="00B54361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2019 [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21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CDECA8E" w14:textId="0062B54A" w:rsidR="00B54361" w:rsidRPr="005F4670" w:rsidRDefault="00B54361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65C978D3" w14:textId="34A76DEF" w:rsidR="00B54361" w:rsidRPr="005F4670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110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91BA772" w14:textId="551488D6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B33E70B" w14:textId="1FA711C1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33E1865" w14:textId="6760E2EA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361" w:rsidRPr="00610A6D" w14:paraId="22238A5C" w14:textId="603AC876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D3AADA2" w14:textId="77777777" w:rsidR="00B54361" w:rsidRPr="00610A6D" w:rsidRDefault="00B54361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ADB23FA" w14:textId="7817AE79" w:rsidR="00B54361" w:rsidRPr="005F4670" w:rsidRDefault="00B54361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6F4EEE14" w14:textId="4C761A46" w:rsidR="00B54361" w:rsidRPr="005F4670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53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AF88B" w14:textId="1384054E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1AE1FB" w14:textId="0AEE27FE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A2934AD" w14:textId="6D80EDD9" w:rsidR="00B54361" w:rsidRPr="00BF5C88" w:rsidRDefault="00B54361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00B61415" w14:textId="5274D29D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08F0F2D" w14:textId="7C435786" w:rsidR="00351F17" w:rsidRPr="00610A6D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Sankin</w:t>
            </w:r>
            <w:proofErr w:type="spellEnd"/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020C469D" w14:textId="4A334F20" w:rsidR="00351F17" w:rsidRPr="00610A6D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2016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6B7F9FB" w14:textId="15FA60E1" w:rsidR="00351F17" w:rsidRPr="005F4670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60D19B4B" w14:textId="09D519E7" w:rsidR="00351F17" w:rsidRPr="005F4670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144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79BFAB8" w14:textId="115D3EB2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0605EB0" w14:textId="5BF31D95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6C0A21B" w14:textId="18C2B373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4DDAE067" w14:textId="0717D42F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23305DF" w14:textId="77777777" w:rsidR="00351F17" w:rsidRPr="00610A6D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4D5B9D4" w14:textId="344E38F2" w:rsidR="00351F17" w:rsidRPr="005F4670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291BFAA3" w14:textId="1597539F" w:rsidR="00351F17" w:rsidRPr="005F4670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57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F0D1B13" w14:textId="006AFFD9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AD6CAA8" w14:textId="1261F854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833B18B" w14:textId="53806C1B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7B670974" w14:textId="322EEA41" w:rsidTr="00EC6A07">
        <w:trPr>
          <w:trHeight w:val="454"/>
          <w:jc w:val="center"/>
        </w:trPr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F2F2797" w14:textId="2A314590" w:rsidR="00351F17" w:rsidRPr="00B365BF" w:rsidRDefault="00351F17" w:rsidP="007543F7">
            <w:pPr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2417BE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Sharma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2417BE"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</w:p>
          <w:p w14:paraId="13C80F47" w14:textId="2365419F" w:rsidR="00351F17" w:rsidRPr="00610A6D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2417BE">
              <w:rPr>
                <w:rFonts w:cstheme="minorHAnsi"/>
                <w:color w:val="000000" w:themeColor="text1"/>
                <w:sz w:val="16"/>
                <w:szCs w:val="16"/>
              </w:rPr>
              <w:t>2021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4</w:t>
            </w:r>
            <w:r w:rsidRPr="002417BE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77E572AD" w14:textId="19F5C6E5" w:rsidR="00351F17" w:rsidRPr="005F4670" w:rsidRDefault="00351F17" w:rsidP="007543F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7477AF65" w14:textId="57626F11" w:rsidR="00351F17" w:rsidRPr="005F4670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567</w:t>
            </w:r>
            <w:r w:rsidRPr="002417BE"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##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8681D5A" w14:textId="5395711A" w:rsidR="00351F17" w:rsidRPr="00BF5C88" w:rsidRDefault="00351F17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157 (27.7)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B56FEA6" w14:textId="618CBD28" w:rsidR="00351F17" w:rsidRPr="00A136DE" w:rsidRDefault="00351F17" w:rsidP="005B716E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&lt;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c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 xml:space="preserve">: </w:t>
            </w:r>
            <w:r w:rsidR="008F1EDA">
              <w:rPr>
                <w:rFonts w:cstheme="minorHAnsi"/>
                <w:color w:val="000000" w:themeColor="text1"/>
                <w:sz w:val="16"/>
                <w:szCs w:val="16"/>
              </w:rPr>
              <w:t>147 (</w:t>
            </w:r>
            <w:r w:rsidR="004358D0">
              <w:rPr>
                <w:rFonts w:cstheme="minorHAnsi"/>
                <w:color w:val="000000" w:themeColor="text1"/>
                <w:sz w:val="16"/>
                <w:szCs w:val="16"/>
              </w:rPr>
              <w:t>93.6</w:t>
            </w:r>
            <w:r w:rsidR="008F1EDA">
              <w:rPr>
                <w:rFonts w:cstheme="minorHAnsi"/>
                <w:color w:val="000000" w:themeColor="text1"/>
                <w:sz w:val="16"/>
                <w:szCs w:val="16"/>
              </w:rPr>
              <w:t>)</w:t>
            </w:r>
            <w:r w:rsidR="00265793">
              <w:rPr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  <w:p w14:paraId="4C521A99" w14:textId="6AF487EA" w:rsidR="00351F17" w:rsidRPr="00BF5C88" w:rsidRDefault="00351F17" w:rsidP="005B716E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55E4D">
              <w:rPr>
                <w:rFonts w:cstheme="minorHAnsi"/>
                <w:color w:val="000000" w:themeColor="text1"/>
                <w:sz w:val="16"/>
                <w:szCs w:val="16"/>
              </w:rPr>
              <w:t>≥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c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 xml:space="preserve">T2: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10</w:t>
            </w:r>
            <w:r w:rsidR="00491C7B">
              <w:rPr>
                <w:rFonts w:cstheme="minorHAnsi"/>
                <w:color w:val="000000" w:themeColor="text1"/>
                <w:sz w:val="16"/>
                <w:szCs w:val="16"/>
              </w:rPr>
              <w:t xml:space="preserve"> (6.4)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CDD8166" w14:textId="1466F2E9" w:rsidR="00351F17" w:rsidRPr="00BF5C88" w:rsidRDefault="00C91A02" w:rsidP="007543F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51F17" w:rsidRPr="00610A6D" w14:paraId="5E7DB271" w14:textId="68BA1253" w:rsidTr="00EC6A07">
        <w:trPr>
          <w:trHeight w:val="454"/>
          <w:jc w:val="center"/>
        </w:trPr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1014387" w14:textId="77777777" w:rsidR="00351F17" w:rsidRPr="00610A6D" w:rsidRDefault="00351F17" w:rsidP="007B25D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C96E6B5" w14:textId="603391B9" w:rsidR="00351F17" w:rsidRPr="005F4670" w:rsidRDefault="00351F17" w:rsidP="007B25D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0E9DCAF7" w14:textId="72198A79" w:rsidR="00351F17" w:rsidRPr="005F4670" w:rsidRDefault="00351F17" w:rsidP="007B25D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 xml:space="preserve">n = 210 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3234489" w14:textId="7AE36D2D" w:rsidR="00351F17" w:rsidRPr="00BF5C88" w:rsidRDefault="00351F17" w:rsidP="007B25D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47 (22.4)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B9C5DEF" w14:textId="2F7D98BD" w:rsidR="00351F17" w:rsidRPr="00A136DE" w:rsidRDefault="00351F17" w:rsidP="007B25D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&lt;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c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>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 xml:space="preserve">: </w:t>
            </w:r>
            <w:r w:rsidR="00A342FE">
              <w:rPr>
                <w:rFonts w:cstheme="minorHAnsi"/>
                <w:color w:val="000000" w:themeColor="text1"/>
                <w:sz w:val="16"/>
                <w:szCs w:val="16"/>
              </w:rPr>
              <w:t>37 (78.7)</w:t>
            </w:r>
          </w:p>
          <w:p w14:paraId="372C0BF3" w14:textId="00595E6F" w:rsidR="00351F17" w:rsidRPr="00BF5C88" w:rsidRDefault="00351F17" w:rsidP="007B25D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55E4D">
              <w:rPr>
                <w:rFonts w:cstheme="minorHAnsi"/>
                <w:color w:val="000000" w:themeColor="text1"/>
                <w:sz w:val="16"/>
                <w:szCs w:val="16"/>
              </w:rPr>
              <w:t>≥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c</w:t>
            </w:r>
            <w:r w:rsidRPr="00A136DE">
              <w:rPr>
                <w:rFonts w:cstheme="minorHAnsi"/>
                <w:color w:val="000000" w:themeColor="text1"/>
                <w:sz w:val="16"/>
                <w:szCs w:val="16"/>
              </w:rPr>
              <w:t xml:space="preserve">T2: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10 (21.3)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55DE60D" w14:textId="217AD17C" w:rsidR="00351F17" w:rsidRPr="00BF5C88" w:rsidRDefault="00C91A02" w:rsidP="007B25D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B03E5" w:rsidRPr="00610A6D" w14:paraId="2A22F4B5" w14:textId="3E4F49C7" w:rsidTr="00EC6A07">
        <w:trPr>
          <w:trHeight w:val="454"/>
          <w:jc w:val="center"/>
        </w:trPr>
        <w:tc>
          <w:tcPr>
            <w:tcW w:w="1418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9CAB918" w14:textId="0B50AD3D" w:rsidR="003B03E5" w:rsidRPr="00610A6D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Sung</w:t>
            </w:r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1B5B006E" w14:textId="6F4959AA" w:rsidR="003B03E5" w:rsidRPr="00610A6D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2015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5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681B615B" w14:textId="081877D8" w:rsidR="003B03E5" w:rsidRPr="005F4670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00376899" w14:textId="77F2F42F" w:rsidR="003B03E5" w:rsidRPr="005F4670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282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278826B" w14:textId="3709312B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521DA52" w14:textId="3F291560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2CE34F5" w14:textId="2625ECED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3B03E5" w:rsidRPr="00610A6D" w14:paraId="14DE3017" w14:textId="3BD2506E" w:rsidTr="00EC6A07">
        <w:trPr>
          <w:trHeight w:val="454"/>
          <w:jc w:val="center"/>
        </w:trPr>
        <w:tc>
          <w:tcPr>
            <w:tcW w:w="1418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A656402" w14:textId="77777777" w:rsidR="003B03E5" w:rsidRPr="00610A6D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2645B3" w14:textId="48F3F4D9" w:rsidR="003B03E5" w:rsidRPr="005F4670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20FD355F" w14:textId="692D4204" w:rsidR="003B03E5" w:rsidRPr="005F4670" w:rsidRDefault="003B03E5" w:rsidP="003B03E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348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54E7DD7" w14:textId="5D64F001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D3D8DC9" w14:textId="17FF0CE7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E645300" w14:textId="2E9EB45D" w:rsidR="003B03E5" w:rsidRPr="00BF5C88" w:rsidRDefault="003B03E5" w:rsidP="003B03E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731" w:rsidRPr="00610A6D" w14:paraId="6A1C37F0" w14:textId="39D0D29C" w:rsidTr="00EC6A07">
        <w:trPr>
          <w:trHeight w:val="454"/>
          <w:jc w:val="center"/>
        </w:trPr>
        <w:tc>
          <w:tcPr>
            <w:tcW w:w="1418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3B42A3B1" w14:textId="49A86B18" w:rsidR="00B54731" w:rsidRPr="00610A6D" w:rsidRDefault="00B54731" w:rsidP="00B54731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Yoo</w:t>
            </w:r>
            <w:proofErr w:type="spellEnd"/>
            <w:r w:rsidRPr="0085593F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et al.</w:t>
            </w:r>
            <w:r w:rsidRPr="00610A6D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43AD2D42" w14:textId="19E9A216" w:rsidR="00B54731" w:rsidRPr="00610A6D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2017 [</w:t>
            </w:r>
            <w:r w:rsidR="003E2B6D"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="00E23979">
              <w:rPr>
                <w:rFonts w:cstheme="minorHAnsi"/>
                <w:color w:val="000000" w:themeColor="text1"/>
                <w:sz w:val="16"/>
                <w:szCs w:val="16"/>
              </w:rPr>
              <w:t>6</w:t>
            </w:r>
            <w:r w:rsidRPr="00610A6D">
              <w:rPr>
                <w:rFonts w:cstheme="minorHAnsi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9A53408" w14:textId="5FDEA94F" w:rsidR="00B54731" w:rsidRPr="005F4670" w:rsidRDefault="00B54731" w:rsidP="00B54731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(+)</w:t>
            </w:r>
          </w:p>
          <w:p w14:paraId="5FF5DBEA" w14:textId="64D365AD" w:rsidR="00B54731" w:rsidRPr="005F4670" w:rsidRDefault="00B54731" w:rsidP="00B54731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69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5B44647B" w14:textId="0ADF2D4F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03B33A59" w14:textId="53F70760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B2C7993" w14:textId="46E2C9A9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  <w:tr w:rsidR="00B54731" w:rsidRPr="00610A6D" w14:paraId="4AA30825" w14:textId="1440BA25" w:rsidTr="00EC6A07">
        <w:trPr>
          <w:trHeight w:val="454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2C5ACA" w14:textId="77777777" w:rsidR="00B54731" w:rsidRPr="00610A6D" w:rsidRDefault="00B54731" w:rsidP="00B54731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A8070C" w14:textId="27581A3C" w:rsidR="00B54731" w:rsidRPr="005F4670" w:rsidRDefault="00B54731" w:rsidP="00B54731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URS </w:t>
            </w: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(-)</w:t>
            </w:r>
          </w:p>
          <w:p w14:paraId="26A3BA72" w14:textId="27373388" w:rsidR="00B54731" w:rsidRPr="005F4670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F4670">
              <w:rPr>
                <w:rFonts w:cstheme="minorHAnsi"/>
                <w:color w:val="000000" w:themeColor="text1"/>
                <w:sz w:val="16"/>
                <w:szCs w:val="16"/>
              </w:rPr>
              <w:t>n = 318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103731" w14:textId="2ED9EA72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19FF04" w14:textId="055F45CB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31EAB2" w14:textId="330537B7" w:rsidR="00B54731" w:rsidRPr="00BF5C88" w:rsidRDefault="00B54731" w:rsidP="00B5473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NR</w:t>
            </w:r>
          </w:p>
        </w:tc>
      </w:tr>
    </w:tbl>
    <w:p w14:paraId="57CC89CB" w14:textId="12C8C489" w:rsidR="00A34CD5" w:rsidRPr="00BE1897" w:rsidRDefault="00467036" w:rsidP="00203B91">
      <w:pPr>
        <w:pStyle w:val="Legenda"/>
        <w:spacing w:after="0"/>
        <w:ind w:firstLine="2127"/>
        <w:rPr>
          <w:b/>
          <w:bCs/>
          <w:i w:val="0"/>
          <w:iCs w:val="0"/>
          <w:color w:val="auto"/>
          <w:sz w:val="20"/>
          <w:szCs w:val="20"/>
        </w:rPr>
      </w:pPr>
      <w:r w:rsidRPr="00444DBE">
        <w:rPr>
          <w:b/>
          <w:bCs/>
          <w:i w:val="0"/>
          <w:iCs w:val="0"/>
          <w:color w:val="000000" w:themeColor="text1"/>
          <w:sz w:val="20"/>
          <w:szCs w:val="20"/>
          <w:vertAlign w:val="superscript"/>
        </w:rPr>
        <w:t>#</w:t>
      </w:r>
      <w:r w:rsidR="00A34CD5">
        <w:rPr>
          <w:b/>
          <w:bCs/>
          <w:i w:val="0"/>
          <w:iCs w:val="0"/>
          <w:color w:val="000000" w:themeColor="text1"/>
          <w:sz w:val="20"/>
          <w:szCs w:val="20"/>
          <w:vertAlign w:val="superscript"/>
        </w:rPr>
        <w:t xml:space="preserve"> </w:t>
      </w:r>
      <w:r w:rsidR="00A34CD5">
        <w:rPr>
          <w:i w:val="0"/>
          <w:iCs w:val="0"/>
          <w:color w:val="auto"/>
          <w:sz w:val="16"/>
          <w:szCs w:val="16"/>
        </w:rPr>
        <w:t xml:space="preserve">    </w:t>
      </w:r>
      <w:r w:rsidR="00D75B62">
        <w:rPr>
          <w:i w:val="0"/>
          <w:iCs w:val="0"/>
          <w:color w:val="auto"/>
          <w:sz w:val="16"/>
          <w:szCs w:val="16"/>
        </w:rPr>
        <w:t xml:space="preserve"> </w:t>
      </w:r>
      <w:r w:rsidR="0091398C">
        <w:rPr>
          <w:i w:val="0"/>
          <w:iCs w:val="0"/>
          <w:color w:val="auto"/>
          <w:sz w:val="16"/>
          <w:szCs w:val="16"/>
        </w:rPr>
        <w:t>data is presented for</w:t>
      </w:r>
      <w:r w:rsidR="00A34CD5" w:rsidRPr="00BE1897">
        <w:rPr>
          <w:i w:val="0"/>
          <w:iCs w:val="0"/>
          <w:color w:val="auto"/>
          <w:sz w:val="16"/>
          <w:szCs w:val="16"/>
        </w:rPr>
        <w:t xml:space="preserve"> patients who underwent URS regardless of following RNU time</w:t>
      </w:r>
    </w:p>
    <w:p w14:paraId="1BF2B477" w14:textId="6DF71CB4" w:rsidR="008E0556" w:rsidRPr="00A34CD5" w:rsidRDefault="00A34CD5" w:rsidP="00203B91">
      <w:pPr>
        <w:pStyle w:val="Legenda"/>
        <w:spacing w:after="0"/>
        <w:ind w:left="-993" w:firstLine="3120"/>
        <w:rPr>
          <w:b/>
          <w:bCs/>
          <w:i w:val="0"/>
          <w:iCs w:val="0"/>
          <w:color w:val="auto"/>
          <w:sz w:val="20"/>
          <w:szCs w:val="20"/>
          <w:vertAlign w:val="superscript"/>
        </w:rPr>
      </w:pPr>
      <w:r w:rsidRPr="00EC279C">
        <w:rPr>
          <w:b/>
          <w:bCs/>
          <w:i w:val="0"/>
          <w:iCs w:val="0"/>
          <w:color w:val="auto"/>
          <w:sz w:val="20"/>
          <w:szCs w:val="20"/>
          <w:vertAlign w:val="superscript"/>
        </w:rPr>
        <w:t>##</w:t>
      </w:r>
      <w:r>
        <w:rPr>
          <w:b/>
          <w:bCs/>
          <w:i w:val="0"/>
          <w:iCs w:val="0"/>
          <w:color w:val="auto"/>
          <w:sz w:val="20"/>
          <w:szCs w:val="20"/>
          <w:vertAlign w:val="superscript"/>
        </w:rPr>
        <w:t xml:space="preserve"> </w:t>
      </w:r>
      <w:r w:rsidR="00D75B62">
        <w:rPr>
          <w:b/>
          <w:bCs/>
          <w:i w:val="0"/>
          <w:iCs w:val="0"/>
          <w:color w:val="auto"/>
          <w:sz w:val="20"/>
          <w:szCs w:val="20"/>
          <w:vertAlign w:val="superscript"/>
        </w:rPr>
        <w:t xml:space="preserve"> </w:t>
      </w:r>
      <w:r w:rsidR="00D75B62">
        <w:rPr>
          <w:i w:val="0"/>
          <w:iCs w:val="0"/>
          <w:color w:val="auto"/>
          <w:sz w:val="16"/>
          <w:szCs w:val="16"/>
        </w:rPr>
        <w:t xml:space="preserve">  </w:t>
      </w:r>
      <w:r w:rsidR="0091398C">
        <w:rPr>
          <w:i w:val="0"/>
          <w:iCs w:val="0"/>
          <w:color w:val="auto"/>
          <w:sz w:val="16"/>
          <w:szCs w:val="16"/>
        </w:rPr>
        <w:t>data is presented for</w:t>
      </w:r>
      <w:r w:rsidRPr="00FC4083">
        <w:rPr>
          <w:i w:val="0"/>
          <w:iCs w:val="0"/>
          <w:color w:val="auto"/>
          <w:sz w:val="16"/>
          <w:szCs w:val="16"/>
        </w:rPr>
        <w:t xml:space="preserve"> patients who underwent URS regardless of </w:t>
      </w:r>
      <w:r>
        <w:rPr>
          <w:i w:val="0"/>
          <w:iCs w:val="0"/>
          <w:color w:val="auto"/>
          <w:sz w:val="16"/>
          <w:szCs w:val="16"/>
        </w:rPr>
        <w:t xml:space="preserve">biopsy status </w:t>
      </w:r>
    </w:p>
    <w:p w14:paraId="260B9EE7" w14:textId="34AB3B52" w:rsidR="003974A4" w:rsidRPr="00610A6D" w:rsidRDefault="003974A4" w:rsidP="00203B91">
      <w:pPr>
        <w:pStyle w:val="Legenda"/>
        <w:spacing w:after="120"/>
        <w:ind w:firstLine="2127"/>
        <w:rPr>
          <w:i w:val="0"/>
          <w:iCs w:val="0"/>
          <w:color w:val="000000" w:themeColor="text1"/>
          <w:sz w:val="16"/>
          <w:szCs w:val="16"/>
        </w:rPr>
      </w:pPr>
      <w:r w:rsidRPr="00610A6D">
        <w:rPr>
          <w:b/>
          <w:bCs/>
          <w:i w:val="0"/>
          <w:iCs w:val="0"/>
          <w:color w:val="000000" w:themeColor="text1"/>
          <w:sz w:val="16"/>
          <w:szCs w:val="16"/>
        </w:rPr>
        <w:t xml:space="preserve">* </w:t>
      </w:r>
      <w:r w:rsidR="00A34CD5">
        <w:rPr>
          <w:b/>
          <w:bCs/>
          <w:i w:val="0"/>
          <w:iCs w:val="0"/>
          <w:color w:val="000000" w:themeColor="text1"/>
          <w:sz w:val="16"/>
          <w:szCs w:val="16"/>
        </w:rPr>
        <w:t xml:space="preserve">    </w:t>
      </w:r>
      <w:r w:rsidR="00055BB1">
        <w:rPr>
          <w:i w:val="0"/>
          <w:iCs w:val="0"/>
          <w:color w:val="000000" w:themeColor="text1"/>
          <w:sz w:val="16"/>
          <w:szCs w:val="16"/>
        </w:rPr>
        <w:t>s</w:t>
      </w:r>
      <w:r w:rsidRPr="00610A6D">
        <w:rPr>
          <w:i w:val="0"/>
          <w:iCs w:val="0"/>
          <w:color w:val="000000" w:themeColor="text1"/>
          <w:sz w:val="16"/>
          <w:szCs w:val="16"/>
        </w:rPr>
        <w:t>tatistically significant difference between URS</w:t>
      </w:r>
      <w:r w:rsidR="004924E7">
        <w:rPr>
          <w:i w:val="0"/>
          <w:iCs w:val="0"/>
          <w:color w:val="000000" w:themeColor="text1"/>
          <w:sz w:val="16"/>
          <w:szCs w:val="16"/>
        </w:rPr>
        <w:t xml:space="preserve"> </w:t>
      </w:r>
      <w:r w:rsidR="004915E6">
        <w:rPr>
          <w:i w:val="0"/>
          <w:iCs w:val="0"/>
          <w:color w:val="000000" w:themeColor="text1"/>
          <w:sz w:val="16"/>
          <w:szCs w:val="16"/>
        </w:rPr>
        <w:t>(</w:t>
      </w:r>
      <w:r w:rsidRPr="00610A6D">
        <w:rPr>
          <w:i w:val="0"/>
          <w:iCs w:val="0"/>
          <w:color w:val="000000" w:themeColor="text1"/>
          <w:sz w:val="16"/>
          <w:szCs w:val="16"/>
        </w:rPr>
        <w:t>+</w:t>
      </w:r>
      <w:r w:rsidR="004915E6">
        <w:rPr>
          <w:i w:val="0"/>
          <w:iCs w:val="0"/>
          <w:color w:val="000000" w:themeColor="text1"/>
          <w:sz w:val="16"/>
          <w:szCs w:val="16"/>
        </w:rPr>
        <w:t>)</w:t>
      </w:r>
      <w:r w:rsidRPr="00610A6D">
        <w:rPr>
          <w:i w:val="0"/>
          <w:iCs w:val="0"/>
          <w:color w:val="000000" w:themeColor="text1"/>
          <w:sz w:val="16"/>
          <w:szCs w:val="16"/>
        </w:rPr>
        <w:t xml:space="preserve"> and URS</w:t>
      </w:r>
      <w:r w:rsidR="004924E7">
        <w:rPr>
          <w:i w:val="0"/>
          <w:iCs w:val="0"/>
          <w:color w:val="000000" w:themeColor="text1"/>
          <w:sz w:val="16"/>
          <w:szCs w:val="16"/>
        </w:rPr>
        <w:t xml:space="preserve"> </w:t>
      </w:r>
      <w:r w:rsidR="004915E6">
        <w:rPr>
          <w:i w:val="0"/>
          <w:iCs w:val="0"/>
          <w:color w:val="000000" w:themeColor="text1"/>
          <w:sz w:val="16"/>
          <w:szCs w:val="16"/>
        </w:rPr>
        <w:t>(</w:t>
      </w:r>
      <w:r w:rsidRPr="00610A6D">
        <w:rPr>
          <w:i w:val="0"/>
          <w:iCs w:val="0"/>
          <w:color w:val="000000" w:themeColor="text1"/>
          <w:sz w:val="16"/>
          <w:szCs w:val="16"/>
        </w:rPr>
        <w:t>-</w:t>
      </w:r>
      <w:r w:rsidR="004915E6">
        <w:rPr>
          <w:i w:val="0"/>
          <w:iCs w:val="0"/>
          <w:color w:val="000000" w:themeColor="text1"/>
          <w:sz w:val="16"/>
          <w:szCs w:val="16"/>
        </w:rPr>
        <w:t>)</w:t>
      </w:r>
      <w:r w:rsidRPr="00610A6D">
        <w:rPr>
          <w:i w:val="0"/>
          <w:iCs w:val="0"/>
          <w:color w:val="000000" w:themeColor="text1"/>
          <w:sz w:val="16"/>
          <w:szCs w:val="16"/>
        </w:rPr>
        <w:t xml:space="preserve"> groups </w:t>
      </w:r>
    </w:p>
    <w:p w14:paraId="7463A07F" w14:textId="2C028DF1" w:rsidR="00217E86" w:rsidRPr="00610A6D" w:rsidRDefault="00F33FD1" w:rsidP="00203B91">
      <w:pPr>
        <w:pStyle w:val="Legenda"/>
        <w:spacing w:after="120"/>
        <w:ind w:left="1701" w:right="1699" w:firstLine="426"/>
        <w:jc w:val="both"/>
        <w:rPr>
          <w:i w:val="0"/>
          <w:iCs w:val="0"/>
          <w:color w:val="000000" w:themeColor="text1"/>
          <w:sz w:val="16"/>
          <w:szCs w:val="16"/>
        </w:rPr>
      </w:pPr>
      <w:r w:rsidRPr="00610A6D">
        <w:rPr>
          <w:b/>
          <w:bCs/>
          <w:i w:val="0"/>
          <w:iCs w:val="0"/>
          <w:color w:val="000000" w:themeColor="text1"/>
          <w:sz w:val="16"/>
          <w:szCs w:val="16"/>
        </w:rPr>
        <w:t>Abbreviations</w:t>
      </w:r>
      <w:r w:rsidRPr="00CB0043">
        <w:rPr>
          <w:i w:val="0"/>
          <w:iCs w:val="0"/>
          <w:color w:val="000000" w:themeColor="text1"/>
          <w:sz w:val="16"/>
          <w:szCs w:val="16"/>
        </w:rPr>
        <w:t xml:space="preserve">: </w:t>
      </w:r>
      <w:r w:rsidR="00E10625" w:rsidRPr="00CB0043">
        <w:rPr>
          <w:b/>
          <w:bCs/>
          <w:i w:val="0"/>
          <w:iCs w:val="0"/>
          <w:color w:val="000000" w:themeColor="text1"/>
          <w:sz w:val="16"/>
          <w:szCs w:val="16"/>
        </w:rPr>
        <w:t>NA =</w:t>
      </w:r>
      <w:r w:rsidR="00E10625" w:rsidRPr="00610A6D">
        <w:rPr>
          <w:i w:val="0"/>
          <w:iCs w:val="0"/>
          <w:color w:val="000000" w:themeColor="text1"/>
          <w:sz w:val="16"/>
          <w:szCs w:val="16"/>
        </w:rPr>
        <w:t xml:space="preserve"> not </w:t>
      </w:r>
      <w:r w:rsidR="00E10625">
        <w:rPr>
          <w:i w:val="0"/>
          <w:iCs w:val="0"/>
          <w:color w:val="000000" w:themeColor="text1"/>
          <w:sz w:val="16"/>
          <w:szCs w:val="16"/>
        </w:rPr>
        <w:t>applicable;</w:t>
      </w:r>
      <w:r w:rsidR="00E10625" w:rsidRPr="009D0F76">
        <w:rPr>
          <w:b/>
          <w:bCs/>
          <w:i w:val="0"/>
          <w:iCs w:val="0"/>
          <w:color w:val="000000" w:themeColor="text1"/>
          <w:sz w:val="16"/>
          <w:szCs w:val="16"/>
        </w:rPr>
        <w:t xml:space="preserve"> </w:t>
      </w:r>
      <w:r w:rsidR="00E10625" w:rsidRPr="00CB0043">
        <w:rPr>
          <w:b/>
          <w:bCs/>
          <w:i w:val="0"/>
          <w:iCs w:val="0"/>
          <w:color w:val="000000" w:themeColor="text1"/>
          <w:sz w:val="16"/>
          <w:szCs w:val="16"/>
        </w:rPr>
        <w:t>NR =</w:t>
      </w:r>
      <w:r w:rsidR="00E10625" w:rsidRPr="00610A6D">
        <w:rPr>
          <w:i w:val="0"/>
          <w:iCs w:val="0"/>
          <w:color w:val="000000" w:themeColor="text1"/>
          <w:sz w:val="16"/>
          <w:szCs w:val="16"/>
        </w:rPr>
        <w:t xml:space="preserve"> not reported</w:t>
      </w:r>
      <w:r w:rsidR="009D0F76">
        <w:rPr>
          <w:i w:val="0"/>
          <w:iCs w:val="0"/>
          <w:color w:val="000000" w:themeColor="text1"/>
          <w:sz w:val="16"/>
          <w:szCs w:val="16"/>
        </w:rPr>
        <w:t>;</w:t>
      </w:r>
      <w:r w:rsidR="005110AC">
        <w:rPr>
          <w:i w:val="0"/>
          <w:iCs w:val="0"/>
          <w:color w:val="000000" w:themeColor="text1"/>
          <w:sz w:val="16"/>
          <w:szCs w:val="16"/>
        </w:rPr>
        <w:t xml:space="preserve"> </w:t>
      </w:r>
      <w:r w:rsidR="00E10625" w:rsidRPr="00EA7721">
        <w:rPr>
          <w:b/>
          <w:bCs/>
          <w:i w:val="0"/>
          <w:iCs w:val="0"/>
          <w:color w:val="000000" w:themeColor="text1"/>
          <w:sz w:val="16"/>
          <w:szCs w:val="16"/>
        </w:rPr>
        <w:t>URS =</w:t>
      </w:r>
      <w:r w:rsidR="00E10625">
        <w:rPr>
          <w:i w:val="0"/>
          <w:iCs w:val="0"/>
          <w:color w:val="000000" w:themeColor="text1"/>
          <w:sz w:val="16"/>
          <w:szCs w:val="16"/>
        </w:rPr>
        <w:t xml:space="preserve"> ureteroscopy</w:t>
      </w:r>
    </w:p>
    <w:sectPr w:rsidR="00217E86" w:rsidRPr="00610A6D" w:rsidSect="0085409B">
      <w:pgSz w:w="11906" w:h="16838"/>
      <w:pgMar w:top="426" w:right="0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f0r0daf825wzuerez5xte2its92vw9d0tr2&quot;&gt;My library&lt;record-ids&gt;&lt;item&gt;134&lt;/item&gt;&lt;item&gt;305&lt;/item&gt;&lt;/record-ids&gt;&lt;/item&gt;&lt;/Libraries&gt;"/>
  </w:docVars>
  <w:rsids>
    <w:rsidRoot w:val="00045CB6"/>
    <w:rsid w:val="00002785"/>
    <w:rsid w:val="00003F73"/>
    <w:rsid w:val="00012388"/>
    <w:rsid w:val="0001306D"/>
    <w:rsid w:val="00013079"/>
    <w:rsid w:val="00021E15"/>
    <w:rsid w:val="0002387B"/>
    <w:rsid w:val="00026476"/>
    <w:rsid w:val="00030B17"/>
    <w:rsid w:val="00043923"/>
    <w:rsid w:val="00044ACF"/>
    <w:rsid w:val="00045CB6"/>
    <w:rsid w:val="00045EA2"/>
    <w:rsid w:val="000470E8"/>
    <w:rsid w:val="00051A7A"/>
    <w:rsid w:val="00055BB1"/>
    <w:rsid w:val="0005676D"/>
    <w:rsid w:val="000608FB"/>
    <w:rsid w:val="000622EA"/>
    <w:rsid w:val="00064133"/>
    <w:rsid w:val="00065B20"/>
    <w:rsid w:val="00067327"/>
    <w:rsid w:val="000708B9"/>
    <w:rsid w:val="0007232B"/>
    <w:rsid w:val="00081544"/>
    <w:rsid w:val="00082B9D"/>
    <w:rsid w:val="00082C59"/>
    <w:rsid w:val="00085844"/>
    <w:rsid w:val="00086629"/>
    <w:rsid w:val="00086844"/>
    <w:rsid w:val="00086E8A"/>
    <w:rsid w:val="000911CF"/>
    <w:rsid w:val="0009150C"/>
    <w:rsid w:val="00091792"/>
    <w:rsid w:val="0009774E"/>
    <w:rsid w:val="000A1D78"/>
    <w:rsid w:val="000A2593"/>
    <w:rsid w:val="000A29FA"/>
    <w:rsid w:val="000A3A1E"/>
    <w:rsid w:val="000A6318"/>
    <w:rsid w:val="000A6E47"/>
    <w:rsid w:val="000A785B"/>
    <w:rsid w:val="000A7C36"/>
    <w:rsid w:val="000B1B88"/>
    <w:rsid w:val="000B48C5"/>
    <w:rsid w:val="000B4A3C"/>
    <w:rsid w:val="000B5BA1"/>
    <w:rsid w:val="000B5E2C"/>
    <w:rsid w:val="000B648C"/>
    <w:rsid w:val="000B6FAC"/>
    <w:rsid w:val="000C0C13"/>
    <w:rsid w:val="000C44F9"/>
    <w:rsid w:val="000D003E"/>
    <w:rsid w:val="000D24C5"/>
    <w:rsid w:val="000D2B2C"/>
    <w:rsid w:val="000D4014"/>
    <w:rsid w:val="000E552D"/>
    <w:rsid w:val="000E5CBD"/>
    <w:rsid w:val="000E607D"/>
    <w:rsid w:val="000E788A"/>
    <w:rsid w:val="000F09B2"/>
    <w:rsid w:val="000F4C5F"/>
    <w:rsid w:val="000F4DEA"/>
    <w:rsid w:val="000F5C46"/>
    <w:rsid w:val="00103BD1"/>
    <w:rsid w:val="00105783"/>
    <w:rsid w:val="00112A89"/>
    <w:rsid w:val="001135B7"/>
    <w:rsid w:val="00114D5C"/>
    <w:rsid w:val="0012053E"/>
    <w:rsid w:val="00123FBD"/>
    <w:rsid w:val="00124088"/>
    <w:rsid w:val="001312AD"/>
    <w:rsid w:val="00131514"/>
    <w:rsid w:val="001324AE"/>
    <w:rsid w:val="001326F8"/>
    <w:rsid w:val="001337B9"/>
    <w:rsid w:val="00133D7A"/>
    <w:rsid w:val="00135385"/>
    <w:rsid w:val="001360C0"/>
    <w:rsid w:val="00137860"/>
    <w:rsid w:val="00142203"/>
    <w:rsid w:val="00145E87"/>
    <w:rsid w:val="00150798"/>
    <w:rsid w:val="00150971"/>
    <w:rsid w:val="00153F96"/>
    <w:rsid w:val="00154495"/>
    <w:rsid w:val="0015592D"/>
    <w:rsid w:val="001579D0"/>
    <w:rsid w:val="0016381B"/>
    <w:rsid w:val="00164037"/>
    <w:rsid w:val="00165E4E"/>
    <w:rsid w:val="00167767"/>
    <w:rsid w:val="001739FE"/>
    <w:rsid w:val="00176608"/>
    <w:rsid w:val="001836CA"/>
    <w:rsid w:val="00183E09"/>
    <w:rsid w:val="00183EA0"/>
    <w:rsid w:val="00184AB3"/>
    <w:rsid w:val="001850D0"/>
    <w:rsid w:val="00185B8F"/>
    <w:rsid w:val="00185E86"/>
    <w:rsid w:val="001903B3"/>
    <w:rsid w:val="001910E9"/>
    <w:rsid w:val="0019743F"/>
    <w:rsid w:val="001B09B1"/>
    <w:rsid w:val="001B0D78"/>
    <w:rsid w:val="001B0FCE"/>
    <w:rsid w:val="001B3D15"/>
    <w:rsid w:val="001B48BD"/>
    <w:rsid w:val="001B58B4"/>
    <w:rsid w:val="001C0548"/>
    <w:rsid w:val="001C0707"/>
    <w:rsid w:val="001C0897"/>
    <w:rsid w:val="001C16A1"/>
    <w:rsid w:val="001C7CEE"/>
    <w:rsid w:val="001D50FB"/>
    <w:rsid w:val="001D7318"/>
    <w:rsid w:val="001E1E95"/>
    <w:rsid w:val="001E2A4F"/>
    <w:rsid w:val="001E2A54"/>
    <w:rsid w:val="001E2F3B"/>
    <w:rsid w:val="001E313D"/>
    <w:rsid w:val="001E5467"/>
    <w:rsid w:val="001F1DF9"/>
    <w:rsid w:val="001F205F"/>
    <w:rsid w:val="001F2512"/>
    <w:rsid w:val="001F29A3"/>
    <w:rsid w:val="001F34B7"/>
    <w:rsid w:val="001F363C"/>
    <w:rsid w:val="001F3812"/>
    <w:rsid w:val="001F4230"/>
    <w:rsid w:val="0020038E"/>
    <w:rsid w:val="00200ED3"/>
    <w:rsid w:val="00201B79"/>
    <w:rsid w:val="002020AC"/>
    <w:rsid w:val="00202B0B"/>
    <w:rsid w:val="00203B91"/>
    <w:rsid w:val="002068CB"/>
    <w:rsid w:val="00210B35"/>
    <w:rsid w:val="00217E86"/>
    <w:rsid w:val="00220B25"/>
    <w:rsid w:val="0022385E"/>
    <w:rsid w:val="00225853"/>
    <w:rsid w:val="00226F48"/>
    <w:rsid w:val="00227CF7"/>
    <w:rsid w:val="00233506"/>
    <w:rsid w:val="0024138B"/>
    <w:rsid w:val="002417BE"/>
    <w:rsid w:val="00244ED2"/>
    <w:rsid w:val="00250311"/>
    <w:rsid w:val="00251508"/>
    <w:rsid w:val="002519DA"/>
    <w:rsid w:val="002520EC"/>
    <w:rsid w:val="00256655"/>
    <w:rsid w:val="00261183"/>
    <w:rsid w:val="002617EB"/>
    <w:rsid w:val="00262985"/>
    <w:rsid w:val="00265793"/>
    <w:rsid w:val="00266C05"/>
    <w:rsid w:val="00271C84"/>
    <w:rsid w:val="002769A6"/>
    <w:rsid w:val="00280F16"/>
    <w:rsid w:val="00282C19"/>
    <w:rsid w:val="00286376"/>
    <w:rsid w:val="00286E9C"/>
    <w:rsid w:val="00291C07"/>
    <w:rsid w:val="002954BD"/>
    <w:rsid w:val="00295A91"/>
    <w:rsid w:val="002966F8"/>
    <w:rsid w:val="002A0C4A"/>
    <w:rsid w:val="002A2960"/>
    <w:rsid w:val="002A5294"/>
    <w:rsid w:val="002A6171"/>
    <w:rsid w:val="002A6D0F"/>
    <w:rsid w:val="002A6FA5"/>
    <w:rsid w:val="002B052A"/>
    <w:rsid w:val="002B1890"/>
    <w:rsid w:val="002B430E"/>
    <w:rsid w:val="002C098C"/>
    <w:rsid w:val="002C1ABC"/>
    <w:rsid w:val="002C2AF5"/>
    <w:rsid w:val="002C2EA2"/>
    <w:rsid w:val="002D4E54"/>
    <w:rsid w:val="002D586E"/>
    <w:rsid w:val="002D5FFF"/>
    <w:rsid w:val="002D68A3"/>
    <w:rsid w:val="002E6822"/>
    <w:rsid w:val="002F25DF"/>
    <w:rsid w:val="002F3969"/>
    <w:rsid w:val="00302296"/>
    <w:rsid w:val="00305600"/>
    <w:rsid w:val="00307D04"/>
    <w:rsid w:val="00313CCD"/>
    <w:rsid w:val="00321718"/>
    <w:rsid w:val="00321D5A"/>
    <w:rsid w:val="00325E77"/>
    <w:rsid w:val="0033791A"/>
    <w:rsid w:val="003429F5"/>
    <w:rsid w:val="00342D5F"/>
    <w:rsid w:val="00347E2B"/>
    <w:rsid w:val="003505A0"/>
    <w:rsid w:val="00351F17"/>
    <w:rsid w:val="00353051"/>
    <w:rsid w:val="003538A1"/>
    <w:rsid w:val="00360125"/>
    <w:rsid w:val="00362A73"/>
    <w:rsid w:val="00363356"/>
    <w:rsid w:val="00364357"/>
    <w:rsid w:val="0036475E"/>
    <w:rsid w:val="0036552F"/>
    <w:rsid w:val="00367F5A"/>
    <w:rsid w:val="00370815"/>
    <w:rsid w:val="00372C23"/>
    <w:rsid w:val="00380530"/>
    <w:rsid w:val="00380A59"/>
    <w:rsid w:val="00385750"/>
    <w:rsid w:val="00387066"/>
    <w:rsid w:val="003875A3"/>
    <w:rsid w:val="0039023A"/>
    <w:rsid w:val="003918C7"/>
    <w:rsid w:val="00392E08"/>
    <w:rsid w:val="00393FCA"/>
    <w:rsid w:val="0039629B"/>
    <w:rsid w:val="003974A4"/>
    <w:rsid w:val="00397983"/>
    <w:rsid w:val="003B03E5"/>
    <w:rsid w:val="003B4032"/>
    <w:rsid w:val="003B4750"/>
    <w:rsid w:val="003B6796"/>
    <w:rsid w:val="003C0045"/>
    <w:rsid w:val="003C2265"/>
    <w:rsid w:val="003C3533"/>
    <w:rsid w:val="003C42A9"/>
    <w:rsid w:val="003D1737"/>
    <w:rsid w:val="003D43AE"/>
    <w:rsid w:val="003D4CFE"/>
    <w:rsid w:val="003D5EC3"/>
    <w:rsid w:val="003D7C9B"/>
    <w:rsid w:val="003E06C1"/>
    <w:rsid w:val="003E0A0F"/>
    <w:rsid w:val="003E1D8D"/>
    <w:rsid w:val="003E2B6D"/>
    <w:rsid w:val="003E74A6"/>
    <w:rsid w:val="003F21D9"/>
    <w:rsid w:val="003F29A0"/>
    <w:rsid w:val="003F3EF5"/>
    <w:rsid w:val="003F4AD4"/>
    <w:rsid w:val="003F4D82"/>
    <w:rsid w:val="003F776A"/>
    <w:rsid w:val="0040243B"/>
    <w:rsid w:val="00403E21"/>
    <w:rsid w:val="00405517"/>
    <w:rsid w:val="00405E16"/>
    <w:rsid w:val="00405EBA"/>
    <w:rsid w:val="00407C9D"/>
    <w:rsid w:val="004115E9"/>
    <w:rsid w:val="004205F9"/>
    <w:rsid w:val="00421406"/>
    <w:rsid w:val="004227CA"/>
    <w:rsid w:val="004252B9"/>
    <w:rsid w:val="00425CCB"/>
    <w:rsid w:val="00426C3A"/>
    <w:rsid w:val="0043021A"/>
    <w:rsid w:val="00430E02"/>
    <w:rsid w:val="00432CB2"/>
    <w:rsid w:val="00433966"/>
    <w:rsid w:val="00433D80"/>
    <w:rsid w:val="004358D0"/>
    <w:rsid w:val="00436418"/>
    <w:rsid w:val="0043701D"/>
    <w:rsid w:val="00444DBE"/>
    <w:rsid w:val="00445CBA"/>
    <w:rsid w:val="00445CDD"/>
    <w:rsid w:val="004464CD"/>
    <w:rsid w:val="00447D12"/>
    <w:rsid w:val="0045284E"/>
    <w:rsid w:val="0045571F"/>
    <w:rsid w:val="0045767A"/>
    <w:rsid w:val="004610E5"/>
    <w:rsid w:val="00461345"/>
    <w:rsid w:val="00461605"/>
    <w:rsid w:val="00462B50"/>
    <w:rsid w:val="00463453"/>
    <w:rsid w:val="00466EE3"/>
    <w:rsid w:val="00467036"/>
    <w:rsid w:val="00473CFD"/>
    <w:rsid w:val="0047554F"/>
    <w:rsid w:val="00475D60"/>
    <w:rsid w:val="0047623D"/>
    <w:rsid w:val="00484202"/>
    <w:rsid w:val="0048571C"/>
    <w:rsid w:val="00486DFC"/>
    <w:rsid w:val="00487EDC"/>
    <w:rsid w:val="004915E6"/>
    <w:rsid w:val="00491C7B"/>
    <w:rsid w:val="004924E7"/>
    <w:rsid w:val="004946AD"/>
    <w:rsid w:val="004A619A"/>
    <w:rsid w:val="004A7BD8"/>
    <w:rsid w:val="004A7D31"/>
    <w:rsid w:val="004B0D7B"/>
    <w:rsid w:val="004B1A76"/>
    <w:rsid w:val="004B1D33"/>
    <w:rsid w:val="004B47E7"/>
    <w:rsid w:val="004C588F"/>
    <w:rsid w:val="004C71F4"/>
    <w:rsid w:val="004C7D93"/>
    <w:rsid w:val="004D294D"/>
    <w:rsid w:val="004D4A7F"/>
    <w:rsid w:val="004E305B"/>
    <w:rsid w:val="004E3A89"/>
    <w:rsid w:val="004F1B27"/>
    <w:rsid w:val="004F712E"/>
    <w:rsid w:val="00507C8F"/>
    <w:rsid w:val="00510CB5"/>
    <w:rsid w:val="005110AC"/>
    <w:rsid w:val="00511121"/>
    <w:rsid w:val="00512DC0"/>
    <w:rsid w:val="00512E7E"/>
    <w:rsid w:val="00513213"/>
    <w:rsid w:val="00514D3E"/>
    <w:rsid w:val="00522F8A"/>
    <w:rsid w:val="00524D40"/>
    <w:rsid w:val="00525661"/>
    <w:rsid w:val="005300CF"/>
    <w:rsid w:val="00531CC4"/>
    <w:rsid w:val="00531D1D"/>
    <w:rsid w:val="0053434A"/>
    <w:rsid w:val="00534E71"/>
    <w:rsid w:val="00541573"/>
    <w:rsid w:val="0054548D"/>
    <w:rsid w:val="00546161"/>
    <w:rsid w:val="00550024"/>
    <w:rsid w:val="00550219"/>
    <w:rsid w:val="00553ABE"/>
    <w:rsid w:val="00555B83"/>
    <w:rsid w:val="00561A79"/>
    <w:rsid w:val="00561B8E"/>
    <w:rsid w:val="00562D98"/>
    <w:rsid w:val="00563332"/>
    <w:rsid w:val="00563CD8"/>
    <w:rsid w:val="00567605"/>
    <w:rsid w:val="00572C42"/>
    <w:rsid w:val="00576877"/>
    <w:rsid w:val="005836B2"/>
    <w:rsid w:val="00585714"/>
    <w:rsid w:val="005858EE"/>
    <w:rsid w:val="00591232"/>
    <w:rsid w:val="00592934"/>
    <w:rsid w:val="00593FC6"/>
    <w:rsid w:val="00596032"/>
    <w:rsid w:val="005964A6"/>
    <w:rsid w:val="00596E8C"/>
    <w:rsid w:val="005A06C6"/>
    <w:rsid w:val="005A115A"/>
    <w:rsid w:val="005A1E03"/>
    <w:rsid w:val="005B0EB6"/>
    <w:rsid w:val="005B430E"/>
    <w:rsid w:val="005B716E"/>
    <w:rsid w:val="005C1947"/>
    <w:rsid w:val="005C2178"/>
    <w:rsid w:val="005C289E"/>
    <w:rsid w:val="005C4753"/>
    <w:rsid w:val="005C4F6D"/>
    <w:rsid w:val="005C5033"/>
    <w:rsid w:val="005C53E8"/>
    <w:rsid w:val="005C7A72"/>
    <w:rsid w:val="005D1A94"/>
    <w:rsid w:val="005D1E44"/>
    <w:rsid w:val="005D2FE9"/>
    <w:rsid w:val="005D46F5"/>
    <w:rsid w:val="005E43A5"/>
    <w:rsid w:val="005E44AA"/>
    <w:rsid w:val="005E7FDA"/>
    <w:rsid w:val="005F04C8"/>
    <w:rsid w:val="005F12A8"/>
    <w:rsid w:val="005F1A3F"/>
    <w:rsid w:val="005F4670"/>
    <w:rsid w:val="00601718"/>
    <w:rsid w:val="00604113"/>
    <w:rsid w:val="00604597"/>
    <w:rsid w:val="006046F3"/>
    <w:rsid w:val="00605129"/>
    <w:rsid w:val="00607488"/>
    <w:rsid w:val="00610A6D"/>
    <w:rsid w:val="00611147"/>
    <w:rsid w:val="00611314"/>
    <w:rsid w:val="00611552"/>
    <w:rsid w:val="006238E7"/>
    <w:rsid w:val="006240CA"/>
    <w:rsid w:val="006258FE"/>
    <w:rsid w:val="00627BE0"/>
    <w:rsid w:val="006315ED"/>
    <w:rsid w:val="00632BDC"/>
    <w:rsid w:val="006347AB"/>
    <w:rsid w:val="00637611"/>
    <w:rsid w:val="00641CDC"/>
    <w:rsid w:val="00643944"/>
    <w:rsid w:val="00645BEF"/>
    <w:rsid w:val="0064627E"/>
    <w:rsid w:val="00652806"/>
    <w:rsid w:val="00654624"/>
    <w:rsid w:val="00655994"/>
    <w:rsid w:val="00656392"/>
    <w:rsid w:val="006572B3"/>
    <w:rsid w:val="00657A6B"/>
    <w:rsid w:val="006602E8"/>
    <w:rsid w:val="00660FA3"/>
    <w:rsid w:val="00671EBA"/>
    <w:rsid w:val="006753C3"/>
    <w:rsid w:val="006756DE"/>
    <w:rsid w:val="00675E0B"/>
    <w:rsid w:val="00682865"/>
    <w:rsid w:val="006841F9"/>
    <w:rsid w:val="00690C18"/>
    <w:rsid w:val="00696079"/>
    <w:rsid w:val="00696092"/>
    <w:rsid w:val="00697EF3"/>
    <w:rsid w:val="006A0B24"/>
    <w:rsid w:val="006A29E9"/>
    <w:rsid w:val="006B0F7D"/>
    <w:rsid w:val="006B38D2"/>
    <w:rsid w:val="006B3AA2"/>
    <w:rsid w:val="006B3B23"/>
    <w:rsid w:val="006C1F32"/>
    <w:rsid w:val="006C3CDB"/>
    <w:rsid w:val="006D1994"/>
    <w:rsid w:val="006D1F7E"/>
    <w:rsid w:val="006E2E91"/>
    <w:rsid w:val="006E3536"/>
    <w:rsid w:val="006E5BDB"/>
    <w:rsid w:val="006F08B2"/>
    <w:rsid w:val="006F3837"/>
    <w:rsid w:val="006F732F"/>
    <w:rsid w:val="006F7413"/>
    <w:rsid w:val="00700453"/>
    <w:rsid w:val="00702C83"/>
    <w:rsid w:val="00703426"/>
    <w:rsid w:val="00707199"/>
    <w:rsid w:val="0071004C"/>
    <w:rsid w:val="00710279"/>
    <w:rsid w:val="0071067E"/>
    <w:rsid w:val="00713FF4"/>
    <w:rsid w:val="00715D67"/>
    <w:rsid w:val="007231E7"/>
    <w:rsid w:val="007263A8"/>
    <w:rsid w:val="00731743"/>
    <w:rsid w:val="00732652"/>
    <w:rsid w:val="0073294F"/>
    <w:rsid w:val="00736F3A"/>
    <w:rsid w:val="00737B76"/>
    <w:rsid w:val="00740BFF"/>
    <w:rsid w:val="007413BC"/>
    <w:rsid w:val="00743874"/>
    <w:rsid w:val="0074588D"/>
    <w:rsid w:val="00745A53"/>
    <w:rsid w:val="007543F7"/>
    <w:rsid w:val="00754ADA"/>
    <w:rsid w:val="00761366"/>
    <w:rsid w:val="00763944"/>
    <w:rsid w:val="00764E0F"/>
    <w:rsid w:val="007707C9"/>
    <w:rsid w:val="00771676"/>
    <w:rsid w:val="007761F7"/>
    <w:rsid w:val="00777400"/>
    <w:rsid w:val="00787B11"/>
    <w:rsid w:val="00792CDC"/>
    <w:rsid w:val="00794B59"/>
    <w:rsid w:val="007B1AF1"/>
    <w:rsid w:val="007B1D05"/>
    <w:rsid w:val="007B25DD"/>
    <w:rsid w:val="007B5B28"/>
    <w:rsid w:val="007B6CD4"/>
    <w:rsid w:val="007B7567"/>
    <w:rsid w:val="007C0C6F"/>
    <w:rsid w:val="007C3F24"/>
    <w:rsid w:val="007C4548"/>
    <w:rsid w:val="007C52E0"/>
    <w:rsid w:val="007C64DA"/>
    <w:rsid w:val="007D18B4"/>
    <w:rsid w:val="007D5AAC"/>
    <w:rsid w:val="007D5D1D"/>
    <w:rsid w:val="007D60DD"/>
    <w:rsid w:val="007E3F8D"/>
    <w:rsid w:val="007E422B"/>
    <w:rsid w:val="007E657A"/>
    <w:rsid w:val="007F0036"/>
    <w:rsid w:val="007F15F6"/>
    <w:rsid w:val="007F1670"/>
    <w:rsid w:val="007F3DC1"/>
    <w:rsid w:val="007F48B9"/>
    <w:rsid w:val="007F6E94"/>
    <w:rsid w:val="008011B6"/>
    <w:rsid w:val="00803244"/>
    <w:rsid w:val="008061B5"/>
    <w:rsid w:val="00806592"/>
    <w:rsid w:val="00813BA8"/>
    <w:rsid w:val="00814B44"/>
    <w:rsid w:val="00814F00"/>
    <w:rsid w:val="00824064"/>
    <w:rsid w:val="00830366"/>
    <w:rsid w:val="00837821"/>
    <w:rsid w:val="00840B93"/>
    <w:rsid w:val="0084100B"/>
    <w:rsid w:val="008412FE"/>
    <w:rsid w:val="00841354"/>
    <w:rsid w:val="0084511E"/>
    <w:rsid w:val="008455A6"/>
    <w:rsid w:val="0084674A"/>
    <w:rsid w:val="0085135E"/>
    <w:rsid w:val="0085342A"/>
    <w:rsid w:val="0085409B"/>
    <w:rsid w:val="008540BD"/>
    <w:rsid w:val="0085593F"/>
    <w:rsid w:val="00864817"/>
    <w:rsid w:val="0086613A"/>
    <w:rsid w:val="0087043B"/>
    <w:rsid w:val="0087114F"/>
    <w:rsid w:val="00871222"/>
    <w:rsid w:val="0087187F"/>
    <w:rsid w:val="00872890"/>
    <w:rsid w:val="00872BB2"/>
    <w:rsid w:val="00875E65"/>
    <w:rsid w:val="008774F2"/>
    <w:rsid w:val="00880842"/>
    <w:rsid w:val="008843B0"/>
    <w:rsid w:val="00885B6A"/>
    <w:rsid w:val="00885BED"/>
    <w:rsid w:val="008A131E"/>
    <w:rsid w:val="008A2347"/>
    <w:rsid w:val="008A273F"/>
    <w:rsid w:val="008A4ECD"/>
    <w:rsid w:val="008A682E"/>
    <w:rsid w:val="008A7006"/>
    <w:rsid w:val="008B437E"/>
    <w:rsid w:val="008B43E0"/>
    <w:rsid w:val="008B6E28"/>
    <w:rsid w:val="008B7A8B"/>
    <w:rsid w:val="008B7BF9"/>
    <w:rsid w:val="008C0588"/>
    <w:rsid w:val="008C1FD4"/>
    <w:rsid w:val="008C3B45"/>
    <w:rsid w:val="008C69FC"/>
    <w:rsid w:val="008D094B"/>
    <w:rsid w:val="008D1680"/>
    <w:rsid w:val="008D3B94"/>
    <w:rsid w:val="008D4F94"/>
    <w:rsid w:val="008E0556"/>
    <w:rsid w:val="008E4CE2"/>
    <w:rsid w:val="008E5F7C"/>
    <w:rsid w:val="008F1D18"/>
    <w:rsid w:val="008F1EDA"/>
    <w:rsid w:val="008F26A5"/>
    <w:rsid w:val="00901196"/>
    <w:rsid w:val="009012CF"/>
    <w:rsid w:val="00901D3C"/>
    <w:rsid w:val="00904676"/>
    <w:rsid w:val="00906A8D"/>
    <w:rsid w:val="00911435"/>
    <w:rsid w:val="009128AF"/>
    <w:rsid w:val="00913403"/>
    <w:rsid w:val="0091398C"/>
    <w:rsid w:val="00916B66"/>
    <w:rsid w:val="00917243"/>
    <w:rsid w:val="009200B5"/>
    <w:rsid w:val="009217C5"/>
    <w:rsid w:val="0092383F"/>
    <w:rsid w:val="00924145"/>
    <w:rsid w:val="00927B16"/>
    <w:rsid w:val="00930B48"/>
    <w:rsid w:val="00930D9B"/>
    <w:rsid w:val="00931F7C"/>
    <w:rsid w:val="009328BE"/>
    <w:rsid w:val="00932EB1"/>
    <w:rsid w:val="00934617"/>
    <w:rsid w:val="00937A70"/>
    <w:rsid w:val="00941A3E"/>
    <w:rsid w:val="00942774"/>
    <w:rsid w:val="009467B5"/>
    <w:rsid w:val="00950D3B"/>
    <w:rsid w:val="00950F75"/>
    <w:rsid w:val="009530DE"/>
    <w:rsid w:val="009534EC"/>
    <w:rsid w:val="009542C2"/>
    <w:rsid w:val="00955E6F"/>
    <w:rsid w:val="00956F51"/>
    <w:rsid w:val="0095762E"/>
    <w:rsid w:val="00961BA0"/>
    <w:rsid w:val="00962D64"/>
    <w:rsid w:val="00964DAC"/>
    <w:rsid w:val="009650F4"/>
    <w:rsid w:val="00965212"/>
    <w:rsid w:val="00965B43"/>
    <w:rsid w:val="00967FA6"/>
    <w:rsid w:val="00976A3C"/>
    <w:rsid w:val="00977352"/>
    <w:rsid w:val="00977C71"/>
    <w:rsid w:val="00977EA3"/>
    <w:rsid w:val="009815DC"/>
    <w:rsid w:val="0098176B"/>
    <w:rsid w:val="00987F1B"/>
    <w:rsid w:val="00990866"/>
    <w:rsid w:val="00991888"/>
    <w:rsid w:val="0099305F"/>
    <w:rsid w:val="00994FAA"/>
    <w:rsid w:val="0099577B"/>
    <w:rsid w:val="009A0D5E"/>
    <w:rsid w:val="009A19D6"/>
    <w:rsid w:val="009A25BD"/>
    <w:rsid w:val="009A3EED"/>
    <w:rsid w:val="009A4142"/>
    <w:rsid w:val="009A58BE"/>
    <w:rsid w:val="009A5EAD"/>
    <w:rsid w:val="009B4145"/>
    <w:rsid w:val="009B453A"/>
    <w:rsid w:val="009B4AAE"/>
    <w:rsid w:val="009B4E6A"/>
    <w:rsid w:val="009B5137"/>
    <w:rsid w:val="009C0192"/>
    <w:rsid w:val="009C2BB6"/>
    <w:rsid w:val="009C3A0B"/>
    <w:rsid w:val="009C4DC6"/>
    <w:rsid w:val="009C676C"/>
    <w:rsid w:val="009C685A"/>
    <w:rsid w:val="009C7026"/>
    <w:rsid w:val="009D0F76"/>
    <w:rsid w:val="009D1F06"/>
    <w:rsid w:val="009D2578"/>
    <w:rsid w:val="009D2897"/>
    <w:rsid w:val="009D3018"/>
    <w:rsid w:val="009D5B55"/>
    <w:rsid w:val="009D5D2C"/>
    <w:rsid w:val="009D6789"/>
    <w:rsid w:val="009E11E0"/>
    <w:rsid w:val="009E79BC"/>
    <w:rsid w:val="009F4872"/>
    <w:rsid w:val="009F5D4C"/>
    <w:rsid w:val="009F6A99"/>
    <w:rsid w:val="00A029F8"/>
    <w:rsid w:val="00A136DE"/>
    <w:rsid w:val="00A177F4"/>
    <w:rsid w:val="00A2111C"/>
    <w:rsid w:val="00A212A1"/>
    <w:rsid w:val="00A27107"/>
    <w:rsid w:val="00A27975"/>
    <w:rsid w:val="00A305D8"/>
    <w:rsid w:val="00A32F2E"/>
    <w:rsid w:val="00A342A7"/>
    <w:rsid w:val="00A342FE"/>
    <w:rsid w:val="00A349BE"/>
    <w:rsid w:val="00A34CD5"/>
    <w:rsid w:val="00A4052A"/>
    <w:rsid w:val="00A52108"/>
    <w:rsid w:val="00A52F4E"/>
    <w:rsid w:val="00A5364D"/>
    <w:rsid w:val="00A53C39"/>
    <w:rsid w:val="00A5464E"/>
    <w:rsid w:val="00A558DA"/>
    <w:rsid w:val="00A57119"/>
    <w:rsid w:val="00A63C00"/>
    <w:rsid w:val="00A670E7"/>
    <w:rsid w:val="00A71D1D"/>
    <w:rsid w:val="00A80D9F"/>
    <w:rsid w:val="00A81786"/>
    <w:rsid w:val="00A8228F"/>
    <w:rsid w:val="00A845E2"/>
    <w:rsid w:val="00A87BD7"/>
    <w:rsid w:val="00A900AB"/>
    <w:rsid w:val="00A90DC4"/>
    <w:rsid w:val="00A93BA8"/>
    <w:rsid w:val="00A93BF2"/>
    <w:rsid w:val="00A95481"/>
    <w:rsid w:val="00A97C9A"/>
    <w:rsid w:val="00AA2B25"/>
    <w:rsid w:val="00AA3356"/>
    <w:rsid w:val="00AA487F"/>
    <w:rsid w:val="00AA73FD"/>
    <w:rsid w:val="00AB006A"/>
    <w:rsid w:val="00AB1BCB"/>
    <w:rsid w:val="00AB48B6"/>
    <w:rsid w:val="00AB4D95"/>
    <w:rsid w:val="00AB5CCA"/>
    <w:rsid w:val="00AB7652"/>
    <w:rsid w:val="00AC0234"/>
    <w:rsid w:val="00AC2B20"/>
    <w:rsid w:val="00AC3206"/>
    <w:rsid w:val="00AC3360"/>
    <w:rsid w:val="00AD1C8A"/>
    <w:rsid w:val="00AD6723"/>
    <w:rsid w:val="00AD68B5"/>
    <w:rsid w:val="00AD7076"/>
    <w:rsid w:val="00AD71B6"/>
    <w:rsid w:val="00AD7E5D"/>
    <w:rsid w:val="00AE39FA"/>
    <w:rsid w:val="00AE6110"/>
    <w:rsid w:val="00AE6487"/>
    <w:rsid w:val="00AF553E"/>
    <w:rsid w:val="00B01279"/>
    <w:rsid w:val="00B07496"/>
    <w:rsid w:val="00B123C8"/>
    <w:rsid w:val="00B15952"/>
    <w:rsid w:val="00B16571"/>
    <w:rsid w:val="00B21A36"/>
    <w:rsid w:val="00B23087"/>
    <w:rsid w:val="00B25411"/>
    <w:rsid w:val="00B257FF"/>
    <w:rsid w:val="00B3103C"/>
    <w:rsid w:val="00B35A83"/>
    <w:rsid w:val="00B365BF"/>
    <w:rsid w:val="00B45DC6"/>
    <w:rsid w:val="00B47396"/>
    <w:rsid w:val="00B47466"/>
    <w:rsid w:val="00B53A2D"/>
    <w:rsid w:val="00B53EA4"/>
    <w:rsid w:val="00B54361"/>
    <w:rsid w:val="00B54731"/>
    <w:rsid w:val="00B67400"/>
    <w:rsid w:val="00B67597"/>
    <w:rsid w:val="00B714E8"/>
    <w:rsid w:val="00B761BA"/>
    <w:rsid w:val="00B82643"/>
    <w:rsid w:val="00B8486C"/>
    <w:rsid w:val="00B85328"/>
    <w:rsid w:val="00B856BF"/>
    <w:rsid w:val="00B879D1"/>
    <w:rsid w:val="00B87A0B"/>
    <w:rsid w:val="00B9220B"/>
    <w:rsid w:val="00B92B9A"/>
    <w:rsid w:val="00B93A7A"/>
    <w:rsid w:val="00B95453"/>
    <w:rsid w:val="00BA176F"/>
    <w:rsid w:val="00BA21D5"/>
    <w:rsid w:val="00BA4F75"/>
    <w:rsid w:val="00BB2C2F"/>
    <w:rsid w:val="00BB39D6"/>
    <w:rsid w:val="00BB6A49"/>
    <w:rsid w:val="00BC0A3C"/>
    <w:rsid w:val="00BC6758"/>
    <w:rsid w:val="00BC695B"/>
    <w:rsid w:val="00BD0FFE"/>
    <w:rsid w:val="00BD415D"/>
    <w:rsid w:val="00BD5086"/>
    <w:rsid w:val="00BD69B2"/>
    <w:rsid w:val="00BD706A"/>
    <w:rsid w:val="00BE00D5"/>
    <w:rsid w:val="00BE2986"/>
    <w:rsid w:val="00BE3B16"/>
    <w:rsid w:val="00BE6FB5"/>
    <w:rsid w:val="00BE7066"/>
    <w:rsid w:val="00BF1891"/>
    <w:rsid w:val="00BF1AAA"/>
    <w:rsid w:val="00BF21C9"/>
    <w:rsid w:val="00BF4A47"/>
    <w:rsid w:val="00BF5C88"/>
    <w:rsid w:val="00BF6719"/>
    <w:rsid w:val="00BF6B7E"/>
    <w:rsid w:val="00C008F1"/>
    <w:rsid w:val="00C00B60"/>
    <w:rsid w:val="00C036CD"/>
    <w:rsid w:val="00C0599D"/>
    <w:rsid w:val="00C074CD"/>
    <w:rsid w:val="00C07A1A"/>
    <w:rsid w:val="00C1065B"/>
    <w:rsid w:val="00C108D6"/>
    <w:rsid w:val="00C1244F"/>
    <w:rsid w:val="00C12D1F"/>
    <w:rsid w:val="00C131DB"/>
    <w:rsid w:val="00C137CB"/>
    <w:rsid w:val="00C1399B"/>
    <w:rsid w:val="00C15585"/>
    <w:rsid w:val="00C17ECC"/>
    <w:rsid w:val="00C20EF2"/>
    <w:rsid w:val="00C213E5"/>
    <w:rsid w:val="00C2292D"/>
    <w:rsid w:val="00C36392"/>
    <w:rsid w:val="00C36886"/>
    <w:rsid w:val="00C40192"/>
    <w:rsid w:val="00C40779"/>
    <w:rsid w:val="00C525C3"/>
    <w:rsid w:val="00C52660"/>
    <w:rsid w:val="00C52A00"/>
    <w:rsid w:val="00C564D9"/>
    <w:rsid w:val="00C578DF"/>
    <w:rsid w:val="00C6089F"/>
    <w:rsid w:val="00C60EE0"/>
    <w:rsid w:val="00C64F45"/>
    <w:rsid w:val="00C65659"/>
    <w:rsid w:val="00C6627D"/>
    <w:rsid w:val="00C71646"/>
    <w:rsid w:val="00C71C61"/>
    <w:rsid w:val="00C76211"/>
    <w:rsid w:val="00C827F6"/>
    <w:rsid w:val="00C82A5B"/>
    <w:rsid w:val="00C8335C"/>
    <w:rsid w:val="00C844AC"/>
    <w:rsid w:val="00C87D94"/>
    <w:rsid w:val="00C91A02"/>
    <w:rsid w:val="00C92E40"/>
    <w:rsid w:val="00C938D9"/>
    <w:rsid w:val="00C939CA"/>
    <w:rsid w:val="00C94180"/>
    <w:rsid w:val="00C9572C"/>
    <w:rsid w:val="00C96E50"/>
    <w:rsid w:val="00CA4264"/>
    <w:rsid w:val="00CA498C"/>
    <w:rsid w:val="00CA53C0"/>
    <w:rsid w:val="00CA6348"/>
    <w:rsid w:val="00CA7DFF"/>
    <w:rsid w:val="00CB0043"/>
    <w:rsid w:val="00CB2F2E"/>
    <w:rsid w:val="00CB3EF1"/>
    <w:rsid w:val="00CB4CC1"/>
    <w:rsid w:val="00CB4EA0"/>
    <w:rsid w:val="00CB5554"/>
    <w:rsid w:val="00CC19EA"/>
    <w:rsid w:val="00CC25B4"/>
    <w:rsid w:val="00CC2992"/>
    <w:rsid w:val="00CC300E"/>
    <w:rsid w:val="00CC30E9"/>
    <w:rsid w:val="00CC6068"/>
    <w:rsid w:val="00CC7327"/>
    <w:rsid w:val="00CC7B7A"/>
    <w:rsid w:val="00CD39BA"/>
    <w:rsid w:val="00CD3CBF"/>
    <w:rsid w:val="00CD54E5"/>
    <w:rsid w:val="00CE5003"/>
    <w:rsid w:val="00CF1FB0"/>
    <w:rsid w:val="00D01084"/>
    <w:rsid w:val="00D02076"/>
    <w:rsid w:val="00D02EAD"/>
    <w:rsid w:val="00D03491"/>
    <w:rsid w:val="00D03BDE"/>
    <w:rsid w:val="00D03E7E"/>
    <w:rsid w:val="00D0747A"/>
    <w:rsid w:val="00D12927"/>
    <w:rsid w:val="00D13680"/>
    <w:rsid w:val="00D13F97"/>
    <w:rsid w:val="00D14CFF"/>
    <w:rsid w:val="00D16095"/>
    <w:rsid w:val="00D24196"/>
    <w:rsid w:val="00D27D20"/>
    <w:rsid w:val="00D31407"/>
    <w:rsid w:val="00D31ABD"/>
    <w:rsid w:val="00D32606"/>
    <w:rsid w:val="00D32812"/>
    <w:rsid w:val="00D32C53"/>
    <w:rsid w:val="00D36FF3"/>
    <w:rsid w:val="00D45FFD"/>
    <w:rsid w:val="00D460A1"/>
    <w:rsid w:val="00D50123"/>
    <w:rsid w:val="00D5030C"/>
    <w:rsid w:val="00D519E1"/>
    <w:rsid w:val="00D61F5F"/>
    <w:rsid w:val="00D63482"/>
    <w:rsid w:val="00D63FE6"/>
    <w:rsid w:val="00D66CC0"/>
    <w:rsid w:val="00D742E3"/>
    <w:rsid w:val="00D75291"/>
    <w:rsid w:val="00D75B62"/>
    <w:rsid w:val="00D7776E"/>
    <w:rsid w:val="00D87D3B"/>
    <w:rsid w:val="00D90863"/>
    <w:rsid w:val="00D94504"/>
    <w:rsid w:val="00D95161"/>
    <w:rsid w:val="00D961BA"/>
    <w:rsid w:val="00D96EE6"/>
    <w:rsid w:val="00D96F36"/>
    <w:rsid w:val="00D97091"/>
    <w:rsid w:val="00DA39D8"/>
    <w:rsid w:val="00DA5978"/>
    <w:rsid w:val="00DA7281"/>
    <w:rsid w:val="00DB2316"/>
    <w:rsid w:val="00DB2720"/>
    <w:rsid w:val="00DB3F3A"/>
    <w:rsid w:val="00DB7F21"/>
    <w:rsid w:val="00DC14CD"/>
    <w:rsid w:val="00DC1856"/>
    <w:rsid w:val="00DC3F48"/>
    <w:rsid w:val="00DC565B"/>
    <w:rsid w:val="00DC5E1C"/>
    <w:rsid w:val="00DC6E3A"/>
    <w:rsid w:val="00DC7DF7"/>
    <w:rsid w:val="00DD471C"/>
    <w:rsid w:val="00DE0702"/>
    <w:rsid w:val="00DE215A"/>
    <w:rsid w:val="00DE2C7C"/>
    <w:rsid w:val="00DE334F"/>
    <w:rsid w:val="00DE74B8"/>
    <w:rsid w:val="00DE77F2"/>
    <w:rsid w:val="00DF18B0"/>
    <w:rsid w:val="00DF3732"/>
    <w:rsid w:val="00E04AA2"/>
    <w:rsid w:val="00E06584"/>
    <w:rsid w:val="00E06B62"/>
    <w:rsid w:val="00E10625"/>
    <w:rsid w:val="00E13D76"/>
    <w:rsid w:val="00E13FC6"/>
    <w:rsid w:val="00E14E88"/>
    <w:rsid w:val="00E16DDA"/>
    <w:rsid w:val="00E20514"/>
    <w:rsid w:val="00E2156B"/>
    <w:rsid w:val="00E21955"/>
    <w:rsid w:val="00E23979"/>
    <w:rsid w:val="00E250BB"/>
    <w:rsid w:val="00E25EA6"/>
    <w:rsid w:val="00E27886"/>
    <w:rsid w:val="00E27E4F"/>
    <w:rsid w:val="00E307CE"/>
    <w:rsid w:val="00E34946"/>
    <w:rsid w:val="00E3559B"/>
    <w:rsid w:val="00E35E24"/>
    <w:rsid w:val="00E3606C"/>
    <w:rsid w:val="00E36448"/>
    <w:rsid w:val="00E37F8D"/>
    <w:rsid w:val="00E41FD8"/>
    <w:rsid w:val="00E447C1"/>
    <w:rsid w:val="00E47382"/>
    <w:rsid w:val="00E54709"/>
    <w:rsid w:val="00E62E3B"/>
    <w:rsid w:val="00E641EA"/>
    <w:rsid w:val="00E64B92"/>
    <w:rsid w:val="00E65D4C"/>
    <w:rsid w:val="00E71221"/>
    <w:rsid w:val="00E732E2"/>
    <w:rsid w:val="00E742F6"/>
    <w:rsid w:val="00E75DE4"/>
    <w:rsid w:val="00E7786E"/>
    <w:rsid w:val="00E77E18"/>
    <w:rsid w:val="00E86C6C"/>
    <w:rsid w:val="00E90748"/>
    <w:rsid w:val="00E92786"/>
    <w:rsid w:val="00E92BA8"/>
    <w:rsid w:val="00EA126A"/>
    <w:rsid w:val="00EA24A8"/>
    <w:rsid w:val="00EA3F06"/>
    <w:rsid w:val="00EA6E7B"/>
    <w:rsid w:val="00EA7721"/>
    <w:rsid w:val="00EB5542"/>
    <w:rsid w:val="00EB55FC"/>
    <w:rsid w:val="00EB74AD"/>
    <w:rsid w:val="00EC0A22"/>
    <w:rsid w:val="00EC0DBC"/>
    <w:rsid w:val="00EC2533"/>
    <w:rsid w:val="00EC6A07"/>
    <w:rsid w:val="00ED22C3"/>
    <w:rsid w:val="00ED4921"/>
    <w:rsid w:val="00ED5536"/>
    <w:rsid w:val="00ED56DE"/>
    <w:rsid w:val="00ED5817"/>
    <w:rsid w:val="00ED584D"/>
    <w:rsid w:val="00EE315B"/>
    <w:rsid w:val="00EE39A8"/>
    <w:rsid w:val="00EE570D"/>
    <w:rsid w:val="00EE7B9A"/>
    <w:rsid w:val="00EF0239"/>
    <w:rsid w:val="00EF0768"/>
    <w:rsid w:val="00EF10C7"/>
    <w:rsid w:val="00EF420B"/>
    <w:rsid w:val="00EF5763"/>
    <w:rsid w:val="00EF64CD"/>
    <w:rsid w:val="00F00C85"/>
    <w:rsid w:val="00F00FCE"/>
    <w:rsid w:val="00F0135F"/>
    <w:rsid w:val="00F02C23"/>
    <w:rsid w:val="00F04288"/>
    <w:rsid w:val="00F113D2"/>
    <w:rsid w:val="00F12487"/>
    <w:rsid w:val="00F14E66"/>
    <w:rsid w:val="00F15A75"/>
    <w:rsid w:val="00F1755F"/>
    <w:rsid w:val="00F17AF1"/>
    <w:rsid w:val="00F20D5D"/>
    <w:rsid w:val="00F21249"/>
    <w:rsid w:val="00F25701"/>
    <w:rsid w:val="00F26030"/>
    <w:rsid w:val="00F3192D"/>
    <w:rsid w:val="00F33FD1"/>
    <w:rsid w:val="00F34ADB"/>
    <w:rsid w:val="00F365F1"/>
    <w:rsid w:val="00F3771D"/>
    <w:rsid w:val="00F40247"/>
    <w:rsid w:val="00F4116D"/>
    <w:rsid w:val="00F428EB"/>
    <w:rsid w:val="00F5211D"/>
    <w:rsid w:val="00F538F2"/>
    <w:rsid w:val="00F541FD"/>
    <w:rsid w:val="00F5456F"/>
    <w:rsid w:val="00F55E4D"/>
    <w:rsid w:val="00F570EE"/>
    <w:rsid w:val="00F610F2"/>
    <w:rsid w:val="00F6261C"/>
    <w:rsid w:val="00F65AF0"/>
    <w:rsid w:val="00F712F2"/>
    <w:rsid w:val="00F7286C"/>
    <w:rsid w:val="00F76510"/>
    <w:rsid w:val="00F76E29"/>
    <w:rsid w:val="00F852DB"/>
    <w:rsid w:val="00F87CC8"/>
    <w:rsid w:val="00F90C77"/>
    <w:rsid w:val="00F93D1C"/>
    <w:rsid w:val="00F94DE3"/>
    <w:rsid w:val="00F95B92"/>
    <w:rsid w:val="00F96876"/>
    <w:rsid w:val="00F97183"/>
    <w:rsid w:val="00F97233"/>
    <w:rsid w:val="00FA0BDE"/>
    <w:rsid w:val="00FA3D4C"/>
    <w:rsid w:val="00FA4737"/>
    <w:rsid w:val="00FA5428"/>
    <w:rsid w:val="00FA619B"/>
    <w:rsid w:val="00FB23AE"/>
    <w:rsid w:val="00FB5F13"/>
    <w:rsid w:val="00FB6960"/>
    <w:rsid w:val="00FC1E84"/>
    <w:rsid w:val="00FC3F38"/>
    <w:rsid w:val="00FC4362"/>
    <w:rsid w:val="00FC522B"/>
    <w:rsid w:val="00FC5652"/>
    <w:rsid w:val="00FC58F2"/>
    <w:rsid w:val="00FC6449"/>
    <w:rsid w:val="00FC708B"/>
    <w:rsid w:val="00FD019A"/>
    <w:rsid w:val="00FD07A9"/>
    <w:rsid w:val="00FD25E0"/>
    <w:rsid w:val="00FD3F68"/>
    <w:rsid w:val="00FD4245"/>
    <w:rsid w:val="00FE331B"/>
    <w:rsid w:val="00FE3D47"/>
    <w:rsid w:val="00FE3F5D"/>
    <w:rsid w:val="00FE542D"/>
    <w:rsid w:val="00FE58EF"/>
    <w:rsid w:val="00FE6068"/>
    <w:rsid w:val="00FE7D93"/>
    <w:rsid w:val="00FF01A1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BBB2"/>
  <w15:chartTrackingRefBased/>
  <w15:docId w15:val="{10B5B399-A844-4EF3-B8D3-6741CFF2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ny"/>
    <w:link w:val="EndNoteBibliographyTitleZnak"/>
    <w:rsid w:val="00217E8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nak">
    <w:name w:val="EndNote Bibliography Title Znak"/>
    <w:basedOn w:val="Domylnaczcionkaakapitu"/>
    <w:link w:val="EndNoteBibliographyTitle"/>
    <w:rsid w:val="00217E8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ny"/>
    <w:link w:val="EndNoteBibliographyZnak"/>
    <w:rsid w:val="00217E8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nak">
    <w:name w:val="EndNote Bibliography Znak"/>
    <w:basedOn w:val="Domylnaczcionkaakapitu"/>
    <w:link w:val="EndNoteBibliography"/>
    <w:rsid w:val="00217E86"/>
    <w:rPr>
      <w:rFonts w:ascii="Calibri" w:hAnsi="Calibri" w:cs="Calibri"/>
      <w:noProof/>
      <w:lang w:val="en-US"/>
    </w:rPr>
  </w:style>
  <w:style w:type="character" w:styleId="Hipercze">
    <w:name w:val="Hyperlink"/>
    <w:basedOn w:val="Domylnaczcionkaakapitu"/>
    <w:uiPriority w:val="99"/>
    <w:unhideWhenUsed/>
    <w:rsid w:val="00217E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E86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217E8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Nowak</dc:creator>
  <cp:keywords/>
  <dc:description/>
  <cp:lastModifiedBy>Łukasz Nowak</cp:lastModifiedBy>
  <cp:revision>1486</cp:revision>
  <dcterms:created xsi:type="dcterms:W3CDTF">2021-05-22T18:37:00Z</dcterms:created>
  <dcterms:modified xsi:type="dcterms:W3CDTF">2021-07-14T21:14:00Z</dcterms:modified>
</cp:coreProperties>
</file>