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8EE26E7" w14:textId="77777777" w:rsidR="008B56A5" w:rsidRPr="00B8189B" w:rsidRDefault="008B56A5" w:rsidP="008B56A5">
      <w:pPr>
        <w:spacing w:line="360" w:lineRule="auto"/>
        <w:jc w:val="left"/>
        <w:rPr>
          <w:rFonts w:ascii="Times New Roman" w:hAnsi="Times New Roman" w:cs="Times New Roman"/>
          <w:b/>
          <w:kern w:val="0"/>
          <w:szCs w:val="21"/>
        </w:rPr>
      </w:pPr>
      <w:bookmarkStart w:id="0" w:name="_Hlk172712513"/>
      <w:bookmarkEnd w:id="0"/>
      <w:r w:rsidRPr="00B8189B">
        <w:rPr>
          <w:rFonts w:ascii="Times New Roman" w:hAnsi="Times New Roman" w:cs="Times New Roman"/>
          <w:b/>
          <w:kern w:val="0"/>
          <w:szCs w:val="21"/>
        </w:rPr>
        <w:t xml:space="preserve">Supplemental Table S1. </w:t>
      </w:r>
      <w:r>
        <w:rPr>
          <w:rFonts w:ascii="Times New Roman" w:hAnsi="Times New Roman" w:cs="Times New Roman"/>
          <w:b/>
          <w:kern w:val="0"/>
          <w:szCs w:val="21"/>
        </w:rPr>
        <w:t>T</w:t>
      </w:r>
      <w:r w:rsidRPr="00B8189B">
        <w:rPr>
          <w:rFonts w:ascii="Times New Roman" w:hAnsi="Times New Roman" w:cs="Times New Roman"/>
          <w:b/>
          <w:kern w:val="0"/>
          <w:szCs w:val="21"/>
        </w:rPr>
        <w:t>ranscription factors highly enriched in elongating fibers</w:t>
      </w:r>
    </w:p>
    <w:tbl>
      <w:tblPr>
        <w:tblW w:w="7513" w:type="dxa"/>
        <w:tblLook w:val="04A0" w:firstRow="1" w:lastRow="0" w:firstColumn="1" w:lastColumn="0" w:noHBand="0" w:noVBand="1"/>
      </w:tblPr>
      <w:tblGrid>
        <w:gridCol w:w="1560"/>
        <w:gridCol w:w="942"/>
        <w:gridCol w:w="1042"/>
        <w:gridCol w:w="1418"/>
        <w:gridCol w:w="1134"/>
        <w:gridCol w:w="1417"/>
      </w:tblGrid>
      <w:tr w:rsidR="008B56A5" w:rsidRPr="00194975" w14:paraId="75617F22" w14:textId="77777777" w:rsidTr="0028238A">
        <w:trPr>
          <w:trHeight w:val="227"/>
        </w:trPr>
        <w:tc>
          <w:tcPr>
            <w:tcW w:w="156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357490F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proofErr w:type="spellStart"/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Gene_id</w:t>
            </w:r>
            <w:proofErr w:type="spellEnd"/>
          </w:p>
        </w:tc>
        <w:tc>
          <w:tcPr>
            <w:tcW w:w="942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69A6F76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Annotation</w:t>
            </w:r>
          </w:p>
        </w:tc>
        <w:tc>
          <w:tcPr>
            <w:tcW w:w="1042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DB2BF62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Average-</w:t>
            </w:r>
            <w:proofErr w:type="spellStart"/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ef</w:t>
            </w:r>
            <w:proofErr w:type="spellEnd"/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 xml:space="preserve"> (FPKM)</w:t>
            </w: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  <w:vertAlign w:val="superscript"/>
              </w:rPr>
              <w:t>a</w:t>
            </w:r>
          </w:p>
        </w:tc>
        <w:tc>
          <w:tcPr>
            <w:tcW w:w="1418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D64F150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Average-all (FPKM)</w:t>
            </w: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  <w:vertAlign w:val="superscript"/>
              </w:rPr>
              <w:t>b</w:t>
            </w:r>
          </w:p>
        </w:tc>
        <w:tc>
          <w:tcPr>
            <w:tcW w:w="113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48A5450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Enrichment Fold</w:t>
            </w: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  <w:vertAlign w:val="superscript"/>
              </w:rPr>
              <w:t>c</w:t>
            </w:r>
          </w:p>
        </w:tc>
        <w:tc>
          <w:tcPr>
            <w:tcW w:w="1417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9D1817D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 xml:space="preserve">Enrichment </w:t>
            </w:r>
            <w:proofErr w:type="spellStart"/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Factor</w:t>
            </w: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  <w:vertAlign w:val="superscript"/>
              </w:rPr>
              <w:t>d</w:t>
            </w:r>
            <w:proofErr w:type="spellEnd"/>
          </w:p>
        </w:tc>
      </w:tr>
      <w:tr w:rsidR="008B56A5" w:rsidRPr="00194975" w14:paraId="1F337E7E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573CC1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proofErr w:type="spellStart"/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bZIP</w:t>
            </w:r>
            <w:proofErr w:type="spellEnd"/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C28644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A5A37E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7DC281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9BD5BC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636557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</w:tr>
      <w:tr w:rsidR="008B56A5" w:rsidRPr="00194975" w14:paraId="66099E49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8870FB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Gh_A01G0419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63126B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proofErr w:type="spellStart"/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bZIP</w:t>
            </w:r>
            <w:proofErr w:type="spellEnd"/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C6666B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22.57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53DEA7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7.13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9186F6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3.16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F33A20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71.41</w:t>
            </w:r>
          </w:p>
        </w:tc>
      </w:tr>
      <w:tr w:rsidR="008B56A5" w:rsidRPr="00194975" w14:paraId="7E4CBCBE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0A4D5C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Gh_D01G0423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46790C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proofErr w:type="spellStart"/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bZIP</w:t>
            </w:r>
            <w:proofErr w:type="spellEnd"/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9E84CB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38.94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594BDD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10.91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0619B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3.57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6D6F1F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138.96</w:t>
            </w:r>
          </w:p>
        </w:tc>
      </w:tr>
      <w:tr w:rsidR="008B56A5" w:rsidRPr="00194975" w14:paraId="5A0BEF1A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F1C5F9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Gh_A13G1269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44D286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proofErr w:type="spellStart"/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bZIP</w:t>
            </w:r>
            <w:proofErr w:type="spellEnd"/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4D3C32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49.75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0AF1A6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9.09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E562F2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5.47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119848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272.26</w:t>
            </w:r>
          </w:p>
        </w:tc>
      </w:tr>
      <w:tr w:rsidR="008B56A5" w:rsidRPr="00194975" w14:paraId="5D79DD5E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E09655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Gh_D13G1573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F40535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proofErr w:type="spellStart"/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bZIP</w:t>
            </w:r>
            <w:proofErr w:type="spellEnd"/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78A349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39.59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1D09F9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10.3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14895F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3.84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E6DB5A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152.23</w:t>
            </w:r>
          </w:p>
        </w:tc>
      </w:tr>
      <w:tr w:rsidR="008B56A5" w:rsidRPr="00194975" w14:paraId="629B87E5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E388A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homeobox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3BD45C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4E992D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571F52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599408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90F1DD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</w:tr>
      <w:tr w:rsidR="008B56A5" w:rsidRPr="00194975" w14:paraId="699DB147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B94984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Gh_A09G0391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4600F3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HDG</w:t>
            </w: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9F6CB9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28.7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1AFE8D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4.98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A43F1C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5.76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1617DA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165.29</w:t>
            </w:r>
          </w:p>
        </w:tc>
      </w:tr>
      <w:tr w:rsidR="008B56A5" w:rsidRPr="00194975" w14:paraId="3B50D521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A6DBA4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Gh_Sca007830G01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44FD2A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HDG</w:t>
            </w: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B12540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46.36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EEDECC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11.24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E5E3B8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4.12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5DD8BE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191.16</w:t>
            </w:r>
          </w:p>
        </w:tc>
      </w:tr>
      <w:tr w:rsidR="008B56A5" w:rsidRPr="00194975" w14:paraId="250E8F00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0D203E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Gh_D10G0270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9AA86A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HOX3</w:t>
            </w: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3BC5B1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15.76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1C19AE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2.83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11DDC9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5.57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763CFC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87.83</w:t>
            </w:r>
          </w:p>
        </w:tc>
      </w:tr>
      <w:tr w:rsidR="008B56A5" w:rsidRPr="00194975" w14:paraId="0EF63715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90CBCA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Gh_D12G2590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6E796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HDG11</w:t>
            </w: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4F5237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22.66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11D0F6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6.18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8A4410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3.67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61D35B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83.07</w:t>
            </w:r>
          </w:p>
        </w:tc>
      </w:tr>
      <w:tr w:rsidR="008B56A5" w:rsidRPr="00194975" w14:paraId="61E213F9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ABDF1F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proofErr w:type="spellStart"/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bHLH</w:t>
            </w:r>
            <w:proofErr w:type="spellEnd"/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9B6E78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E9D301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5085F0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2F00FC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459140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</w:tr>
      <w:tr w:rsidR="008B56A5" w:rsidRPr="00194975" w14:paraId="4E046D8B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251B7D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Gh_A01G2041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9C50B1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D07EAE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29.51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988DA8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6.27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7F6BEE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4.71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5C53B8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138.96</w:t>
            </w:r>
          </w:p>
        </w:tc>
      </w:tr>
      <w:tr w:rsidR="008B56A5" w:rsidRPr="00194975" w14:paraId="0F567697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EB5414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Gh_A09G1863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053564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proofErr w:type="spellStart"/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bHLH</w:t>
            </w:r>
            <w:proofErr w:type="spellEnd"/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DE2B06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7.22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255C06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0.88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4819A9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8.23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0D4D2C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59.45</w:t>
            </w:r>
          </w:p>
        </w:tc>
      </w:tr>
      <w:tr w:rsidR="008B56A5" w:rsidRPr="00194975" w14:paraId="789F48E3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103E06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Gh_D04G0454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282461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proofErr w:type="spellStart"/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bHLH</w:t>
            </w:r>
            <w:proofErr w:type="spellEnd"/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08598F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12.02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6095E6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2.09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634EF4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5.76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D8BB89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69.21</w:t>
            </w:r>
          </w:p>
        </w:tc>
      </w:tr>
      <w:tr w:rsidR="008B56A5" w:rsidRPr="00194975" w14:paraId="4E97FE2D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BC2FAB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GATA ZF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7D68B1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2649A3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E3A517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414A02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C102DE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</w:tr>
      <w:tr w:rsidR="008B56A5" w:rsidRPr="00194975" w14:paraId="5DACA729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FEE42F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Gh_A03G1598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849EC3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GATA ZF</w:t>
            </w: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CB87D1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56.94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2622C2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10.91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05167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5.22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0FD009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297.33</w:t>
            </w:r>
          </w:p>
        </w:tc>
      </w:tr>
      <w:tr w:rsidR="008B56A5" w:rsidRPr="00194975" w14:paraId="6207B22A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95AB15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Gh_A12G2074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D120A4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GATA ZF</w:t>
            </w: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DE0F83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109.97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060FED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25.09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9DA9FA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4.38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8E9C1D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482.06</w:t>
            </w:r>
          </w:p>
        </w:tc>
      </w:tr>
      <w:tr w:rsidR="008B56A5" w:rsidRPr="00194975" w14:paraId="641482A6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4AE6D9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Gh_D12G2250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86FAC2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GATA ZF</w:t>
            </w: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4EBBD9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42.75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891F5E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10.91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852115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3.92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52E47F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167.52</w:t>
            </w:r>
          </w:p>
        </w:tc>
      </w:tr>
      <w:tr w:rsidR="008B56A5" w:rsidRPr="00194975" w14:paraId="5B7BCE86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50216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Gh_D12G2631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8DB486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GATA ZF</w:t>
            </w: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534ACD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64.3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698E51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14.36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8565DC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4.48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A177BF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288.02</w:t>
            </w:r>
          </w:p>
        </w:tc>
      </w:tr>
      <w:tr w:rsidR="008B56A5" w:rsidRPr="00194975" w14:paraId="5931F42C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AED959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Gh_A13G0161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D51009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GATA ZF</w:t>
            </w: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D507E8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92.32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9D1291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20.79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DE22DC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4.44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EC3820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409.95</w:t>
            </w:r>
          </w:p>
        </w:tc>
      </w:tr>
      <w:tr w:rsidR="008B56A5" w:rsidRPr="00194975" w14:paraId="0DCDA5F2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711FF0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Gh_A13G0162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E31FDD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GATA ZF</w:t>
            </w: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4A4DDC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160.93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99ABF7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44.22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6701AB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3.64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B7B5FD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585.64</w:t>
            </w:r>
          </w:p>
        </w:tc>
      </w:tr>
      <w:tr w:rsidR="008B56A5" w:rsidRPr="00194975" w14:paraId="7B502576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63FD99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MYB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049168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4AE673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78EEF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B359C4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878042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</w:tr>
      <w:tr w:rsidR="008B56A5" w:rsidRPr="00194975" w14:paraId="07DEE358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BA16A1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Gh_A04G1024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02F495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MYB 73</w:t>
            </w: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6DC6A6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23.38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6ADC4B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5.74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920B2E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4.07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C3A6B2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95.24</w:t>
            </w:r>
          </w:p>
        </w:tc>
      </w:tr>
      <w:tr w:rsidR="008B56A5" w:rsidRPr="00194975" w14:paraId="3A6B29D7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C450EF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Gh_A05G3123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618982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MYB 66</w:t>
            </w: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E53244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18.72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C64613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4.93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7B2BE7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3.8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50376D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71.08</w:t>
            </w:r>
          </w:p>
        </w:tc>
      </w:tr>
      <w:tr w:rsidR="008B56A5" w:rsidRPr="00194975" w14:paraId="0655D136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30DD65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Gh_A09G2380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AA3FB0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MYB 85</w:t>
            </w: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5A0E2A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40.94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DE492F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10.03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AA6771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4.08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4F2BF2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167.12</w:t>
            </w:r>
          </w:p>
        </w:tc>
      </w:tr>
      <w:tr w:rsidR="008B56A5" w:rsidRPr="00194975" w14:paraId="2972801E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47C67B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FF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FF0000"/>
                <w:kern w:val="0"/>
                <w:sz w:val="15"/>
                <w:szCs w:val="15"/>
              </w:rPr>
              <w:t>Gh_A13G1399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96298F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FF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FF0000"/>
                <w:kern w:val="0"/>
                <w:sz w:val="15"/>
                <w:szCs w:val="15"/>
              </w:rPr>
              <w:t>MYB 201</w:t>
            </w: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53ABA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FF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FF0000"/>
                <w:kern w:val="0"/>
                <w:sz w:val="15"/>
                <w:szCs w:val="15"/>
              </w:rPr>
              <w:t>108.03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6ABAFF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FF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FF0000"/>
                <w:kern w:val="0"/>
                <w:sz w:val="15"/>
                <w:szCs w:val="15"/>
              </w:rPr>
              <w:t>15.95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94C924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FF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FF0000"/>
                <w:kern w:val="0"/>
                <w:sz w:val="15"/>
                <w:szCs w:val="15"/>
              </w:rPr>
              <w:t>6.77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53157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FF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FF0000"/>
                <w:kern w:val="0"/>
                <w:sz w:val="15"/>
                <w:szCs w:val="15"/>
              </w:rPr>
              <w:t>731.74</w:t>
            </w:r>
          </w:p>
        </w:tc>
      </w:tr>
      <w:tr w:rsidR="008B56A5" w:rsidRPr="00194975" w14:paraId="014D255C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A9CA81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FF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FF0000"/>
                <w:kern w:val="0"/>
                <w:sz w:val="15"/>
                <w:szCs w:val="15"/>
              </w:rPr>
              <w:t>Gh_D13G1712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A74E8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FF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FF0000"/>
                <w:kern w:val="0"/>
                <w:sz w:val="15"/>
                <w:szCs w:val="15"/>
              </w:rPr>
              <w:t>MYB 201</w:t>
            </w: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F3AB0B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FF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FF0000"/>
                <w:kern w:val="0"/>
                <w:sz w:val="15"/>
                <w:szCs w:val="15"/>
              </w:rPr>
              <w:t>188.39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598C4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FF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FF0000"/>
                <w:kern w:val="0"/>
                <w:sz w:val="15"/>
                <w:szCs w:val="15"/>
              </w:rPr>
              <w:t>27.31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F273E3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FF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FF0000"/>
                <w:kern w:val="0"/>
                <w:sz w:val="15"/>
                <w:szCs w:val="15"/>
              </w:rPr>
              <w:t>6.9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54BFC1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FF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FF0000"/>
                <w:kern w:val="0"/>
                <w:sz w:val="15"/>
                <w:szCs w:val="15"/>
              </w:rPr>
              <w:t>1299.4</w:t>
            </w:r>
          </w:p>
        </w:tc>
      </w:tr>
      <w:tr w:rsidR="008B56A5" w:rsidRPr="00194975" w14:paraId="7B147418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9EF086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Gh_A13G2154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7DFDB3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MYB 106</w:t>
            </w: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AAA23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103.62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DDC45F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29.75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C3718B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3.48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E78CE2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360.86</w:t>
            </w:r>
          </w:p>
        </w:tc>
      </w:tr>
      <w:tr w:rsidR="008B56A5" w:rsidRPr="00194975" w14:paraId="0927DDD7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B6AD2F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Gh_A10G0338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ED6A4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MYB-like</w:t>
            </w: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1D2101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39.04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87EB85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7.28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632414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5.36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6C2082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209.41</w:t>
            </w:r>
          </w:p>
        </w:tc>
      </w:tr>
      <w:tr w:rsidR="008B56A5" w:rsidRPr="00194975" w14:paraId="527543CA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7646F1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Gh_D10G0344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8C611C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MYB-like</w:t>
            </w: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764A5D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36.73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0F8770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7.31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B8942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5.03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DA44E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184.63</w:t>
            </w:r>
          </w:p>
        </w:tc>
      </w:tr>
      <w:tr w:rsidR="008B56A5" w:rsidRPr="00194975" w14:paraId="392D61A6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B6752B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Others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B9FC31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0CAA28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E8AFE0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AFFB12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3F9B16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kern w:val="0"/>
                <w:sz w:val="15"/>
                <w:szCs w:val="15"/>
              </w:rPr>
            </w:pPr>
          </w:p>
        </w:tc>
      </w:tr>
      <w:tr w:rsidR="008B56A5" w:rsidRPr="00194975" w14:paraId="77D4DB53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080229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Gh_A04G0810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47A51A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GRAS</w:t>
            </w: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95B7D9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9.95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BB0520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1.86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C0A239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5.35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1C3974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53.26</w:t>
            </w:r>
          </w:p>
        </w:tc>
      </w:tr>
      <w:tr w:rsidR="008B56A5" w:rsidRPr="00194975" w14:paraId="20F97334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EEE43B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Gh_A05G1526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B6869F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NAC</w:t>
            </w:r>
          </w:p>
        </w:tc>
        <w:tc>
          <w:tcPr>
            <w:tcW w:w="10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75DC6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24.51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550DE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7.92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EC299D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3.09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056B7D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75.82</w:t>
            </w:r>
          </w:p>
        </w:tc>
      </w:tr>
      <w:tr w:rsidR="008B56A5" w:rsidRPr="00194975" w14:paraId="50243DEB" w14:textId="77777777" w:rsidTr="0028238A">
        <w:trPr>
          <w:trHeight w:val="227"/>
        </w:trPr>
        <w:tc>
          <w:tcPr>
            <w:tcW w:w="1560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CC54EBC" w14:textId="77777777" w:rsidR="008B56A5" w:rsidRPr="00194975" w:rsidRDefault="008B56A5" w:rsidP="0028238A">
            <w:pPr>
              <w:widowControl/>
              <w:adjustRightInd w:val="0"/>
              <w:snapToGrid w:val="0"/>
              <w:jc w:val="left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15"/>
                <w:szCs w:val="15"/>
              </w:rPr>
              <w:t>Gh_A11G0279</w:t>
            </w:r>
          </w:p>
        </w:tc>
        <w:tc>
          <w:tcPr>
            <w:tcW w:w="942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86A48A7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TCP 14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0721E04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25.1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4F62FC8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7.05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393EB90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3.56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CC0EBD6" w14:textId="77777777" w:rsidR="008B56A5" w:rsidRPr="00194975" w:rsidRDefault="008B56A5" w:rsidP="0028238A">
            <w:pPr>
              <w:widowControl/>
              <w:adjustRightInd w:val="0"/>
              <w:snapToGrid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</w:pPr>
            <w:r w:rsidRPr="00194975">
              <w:rPr>
                <w:rFonts w:ascii="Times New Roman" w:eastAsia="等线" w:hAnsi="Times New Roman" w:cs="Times New Roman"/>
                <w:color w:val="000000"/>
                <w:kern w:val="0"/>
                <w:sz w:val="15"/>
                <w:szCs w:val="15"/>
              </w:rPr>
              <w:t>89.32</w:t>
            </w:r>
          </w:p>
        </w:tc>
      </w:tr>
    </w:tbl>
    <w:p w14:paraId="19683DA9" w14:textId="71DF458C" w:rsidR="008B56A5" w:rsidRDefault="008B56A5" w:rsidP="008B56A5">
      <w:pPr>
        <w:adjustRightInd w:val="0"/>
        <w:snapToGrid w:val="0"/>
        <w:jc w:val="left"/>
        <w:rPr>
          <w:rFonts w:ascii="Times New Roman" w:hAnsi="Times New Roman" w:cs="Times New Roman"/>
          <w:kern w:val="0"/>
          <w:sz w:val="18"/>
          <w:szCs w:val="18"/>
        </w:rPr>
      </w:pPr>
      <w:r w:rsidRPr="00194975">
        <w:rPr>
          <w:rFonts w:ascii="Times New Roman" w:hAnsi="Times New Roman" w:cs="Times New Roman"/>
          <w:kern w:val="0"/>
          <w:sz w:val="18"/>
          <w:szCs w:val="18"/>
        </w:rPr>
        <w:t>Note: a, the average</w:t>
      </w:r>
      <w:r w:rsidR="003E12C2" w:rsidRPr="003E12C2">
        <w:rPr>
          <w:rFonts w:ascii="Times New Roman" w:hAnsi="Times New Roman" w:cs="Times New Roman"/>
          <w:kern w:val="0"/>
          <w:sz w:val="18"/>
          <w:szCs w:val="18"/>
        </w:rPr>
        <w:t xml:space="preserve"> </w:t>
      </w:r>
      <w:r w:rsidR="003E12C2" w:rsidRPr="00DB0DB3">
        <w:rPr>
          <w:rFonts w:ascii="Times New Roman" w:hAnsi="Times New Roman" w:cs="Times New Roman"/>
          <w:kern w:val="0"/>
          <w:sz w:val="18"/>
          <w:szCs w:val="18"/>
        </w:rPr>
        <w:t>fragments per kilobase per million mapped reads (FPKM)</w:t>
      </w:r>
      <w:r w:rsidRPr="00194975">
        <w:rPr>
          <w:rFonts w:ascii="Times New Roman" w:hAnsi="Times New Roman" w:cs="Times New Roman"/>
          <w:kern w:val="0"/>
          <w:sz w:val="18"/>
          <w:szCs w:val="18"/>
        </w:rPr>
        <w:t xml:space="preserve"> value in fibers of 5 and 10 DPA; </w:t>
      </w:r>
    </w:p>
    <w:p w14:paraId="4F123557" w14:textId="1D7BFD9A" w:rsidR="008B56A5" w:rsidRDefault="008B56A5" w:rsidP="008B56A5">
      <w:pPr>
        <w:adjustRightInd w:val="0"/>
        <w:snapToGrid w:val="0"/>
        <w:jc w:val="left"/>
        <w:rPr>
          <w:rFonts w:ascii="Times New Roman" w:hAnsi="Times New Roman" w:cs="Times New Roman"/>
          <w:kern w:val="0"/>
          <w:sz w:val="18"/>
          <w:szCs w:val="18"/>
        </w:rPr>
      </w:pPr>
      <w:r w:rsidRPr="00194975">
        <w:rPr>
          <w:rFonts w:ascii="Times New Roman" w:hAnsi="Times New Roman" w:cs="Times New Roman"/>
          <w:kern w:val="0"/>
          <w:sz w:val="18"/>
          <w:szCs w:val="18"/>
        </w:rPr>
        <w:t xml:space="preserve">b, the average </w:t>
      </w:r>
      <w:r w:rsidR="003E12C2" w:rsidRPr="00194975">
        <w:rPr>
          <w:rFonts w:ascii="Times New Roman" w:hAnsi="Times New Roman" w:cs="Times New Roman"/>
          <w:kern w:val="0"/>
          <w:sz w:val="18"/>
          <w:szCs w:val="18"/>
        </w:rPr>
        <w:t xml:space="preserve">FPKM </w:t>
      </w:r>
      <w:r w:rsidRPr="00194975">
        <w:rPr>
          <w:rFonts w:ascii="Times New Roman" w:hAnsi="Times New Roman" w:cs="Times New Roman"/>
          <w:kern w:val="0"/>
          <w:sz w:val="18"/>
          <w:szCs w:val="18"/>
        </w:rPr>
        <w:t>value in 20 tissues including fibers of 5</w:t>
      </w:r>
      <w:r>
        <w:rPr>
          <w:rFonts w:ascii="Times New Roman" w:hAnsi="Times New Roman" w:cs="Times New Roman"/>
          <w:kern w:val="0"/>
          <w:sz w:val="18"/>
          <w:szCs w:val="18"/>
        </w:rPr>
        <w:t xml:space="preserve">, </w:t>
      </w:r>
      <w:r w:rsidRPr="00194975">
        <w:rPr>
          <w:rFonts w:ascii="Times New Roman" w:hAnsi="Times New Roman" w:cs="Times New Roman"/>
          <w:kern w:val="0"/>
          <w:sz w:val="18"/>
          <w:szCs w:val="18"/>
        </w:rPr>
        <w:t>10,</w:t>
      </w:r>
      <w:r>
        <w:rPr>
          <w:rFonts w:ascii="Times New Roman" w:hAnsi="Times New Roman" w:cs="Times New Roman"/>
          <w:kern w:val="0"/>
          <w:sz w:val="18"/>
          <w:szCs w:val="18"/>
        </w:rPr>
        <w:t xml:space="preserve"> </w:t>
      </w:r>
      <w:r w:rsidRPr="00194975">
        <w:rPr>
          <w:rFonts w:ascii="Times New Roman" w:hAnsi="Times New Roman" w:cs="Times New Roman"/>
          <w:kern w:val="0"/>
          <w:sz w:val="18"/>
          <w:szCs w:val="18"/>
        </w:rPr>
        <w:t>20 and 25 DPA, ovules of -3, -1, 0, 1, 3, 5, 10, 20,</w:t>
      </w:r>
      <w:r>
        <w:rPr>
          <w:rFonts w:ascii="Times New Roman" w:hAnsi="Times New Roman" w:cs="Times New Roman"/>
          <w:kern w:val="0"/>
          <w:sz w:val="18"/>
          <w:szCs w:val="18"/>
        </w:rPr>
        <w:t xml:space="preserve"> </w:t>
      </w:r>
      <w:r w:rsidRPr="00194975">
        <w:rPr>
          <w:rFonts w:ascii="Times New Roman" w:hAnsi="Times New Roman" w:cs="Times New Roman"/>
          <w:kern w:val="0"/>
          <w:sz w:val="18"/>
          <w:szCs w:val="18"/>
        </w:rPr>
        <w:t>25</w:t>
      </w:r>
      <w:r>
        <w:rPr>
          <w:rFonts w:ascii="Times New Roman" w:hAnsi="Times New Roman" w:cs="Times New Roman"/>
          <w:kern w:val="0"/>
          <w:sz w:val="18"/>
          <w:szCs w:val="18"/>
        </w:rPr>
        <w:t xml:space="preserve"> and </w:t>
      </w:r>
      <w:r w:rsidRPr="00194975">
        <w:rPr>
          <w:rFonts w:ascii="Times New Roman" w:hAnsi="Times New Roman" w:cs="Times New Roman"/>
          <w:kern w:val="0"/>
          <w:sz w:val="18"/>
          <w:szCs w:val="18"/>
        </w:rPr>
        <w:t>35 DPA, roots, stems,</w:t>
      </w:r>
      <w:r>
        <w:rPr>
          <w:rFonts w:ascii="Times New Roman" w:hAnsi="Times New Roman" w:cs="Times New Roman"/>
          <w:kern w:val="0"/>
          <w:sz w:val="18"/>
          <w:szCs w:val="18"/>
        </w:rPr>
        <w:t xml:space="preserve"> </w:t>
      </w:r>
      <w:r w:rsidRPr="00194975">
        <w:rPr>
          <w:rFonts w:ascii="Times New Roman" w:hAnsi="Times New Roman" w:cs="Times New Roman"/>
          <w:kern w:val="0"/>
          <w:sz w:val="18"/>
          <w:szCs w:val="18"/>
        </w:rPr>
        <w:t xml:space="preserve">leaves, petals stamens and pistils. </w:t>
      </w:r>
    </w:p>
    <w:p w14:paraId="0895263F" w14:textId="77777777" w:rsidR="008B56A5" w:rsidRDefault="008B56A5" w:rsidP="008B56A5">
      <w:pPr>
        <w:adjustRightInd w:val="0"/>
        <w:snapToGrid w:val="0"/>
        <w:jc w:val="left"/>
        <w:rPr>
          <w:rFonts w:ascii="Times New Roman" w:hAnsi="Times New Roman" w:cs="Times New Roman"/>
          <w:kern w:val="0"/>
          <w:sz w:val="18"/>
          <w:szCs w:val="18"/>
        </w:rPr>
      </w:pPr>
      <w:r w:rsidRPr="00194975">
        <w:rPr>
          <w:rFonts w:ascii="Times New Roman" w:hAnsi="Times New Roman" w:cs="Times New Roman"/>
          <w:kern w:val="0"/>
          <w:sz w:val="18"/>
          <w:szCs w:val="18"/>
        </w:rPr>
        <w:t>c,</w:t>
      </w:r>
      <w:r>
        <w:rPr>
          <w:rFonts w:ascii="Times New Roman" w:hAnsi="Times New Roman" w:cs="Times New Roman"/>
          <w:kern w:val="0"/>
          <w:sz w:val="18"/>
          <w:szCs w:val="18"/>
        </w:rPr>
        <w:t xml:space="preserve"> </w:t>
      </w:r>
      <w:r w:rsidRPr="00194975">
        <w:rPr>
          <w:rFonts w:ascii="Times New Roman" w:hAnsi="Times New Roman" w:cs="Times New Roman"/>
          <w:kern w:val="0"/>
          <w:sz w:val="18"/>
          <w:szCs w:val="18"/>
        </w:rPr>
        <w:t>Enrichment fold=Average-</w:t>
      </w:r>
      <w:proofErr w:type="spellStart"/>
      <w:r w:rsidRPr="00194975">
        <w:rPr>
          <w:rFonts w:ascii="Times New Roman" w:hAnsi="Times New Roman" w:cs="Times New Roman"/>
          <w:kern w:val="0"/>
          <w:sz w:val="18"/>
          <w:szCs w:val="18"/>
        </w:rPr>
        <w:t>ef</w:t>
      </w:r>
      <w:proofErr w:type="spellEnd"/>
      <w:r w:rsidRPr="00194975">
        <w:rPr>
          <w:rFonts w:ascii="Times New Roman" w:hAnsi="Times New Roman" w:cs="Times New Roman"/>
          <w:kern w:val="0"/>
          <w:sz w:val="18"/>
          <w:szCs w:val="18"/>
        </w:rPr>
        <w:t xml:space="preserve"> (FPKM)/Average-all (FPKM). </w:t>
      </w:r>
    </w:p>
    <w:p w14:paraId="5CE8F7FB" w14:textId="77777777" w:rsidR="008B56A5" w:rsidRPr="00194975" w:rsidRDefault="008B56A5" w:rsidP="008B56A5">
      <w:pPr>
        <w:adjustRightInd w:val="0"/>
        <w:snapToGrid w:val="0"/>
        <w:jc w:val="left"/>
        <w:rPr>
          <w:rFonts w:ascii="Times New Roman" w:hAnsi="Times New Roman" w:cs="Times New Roman"/>
          <w:kern w:val="0"/>
          <w:sz w:val="18"/>
          <w:szCs w:val="18"/>
        </w:rPr>
      </w:pPr>
      <w:r w:rsidRPr="00194975">
        <w:rPr>
          <w:rFonts w:ascii="Times New Roman" w:hAnsi="Times New Roman" w:cs="Times New Roman"/>
          <w:kern w:val="0"/>
          <w:sz w:val="18"/>
          <w:szCs w:val="18"/>
        </w:rPr>
        <w:t xml:space="preserve">d, Enrichment factor=Enrichment fold </w:t>
      </w:r>
      <w:r>
        <w:rPr>
          <w:rFonts w:ascii="Times New Roman" w:eastAsia="等线" w:hAnsi="Times New Roman" w:cs="Times New Roman"/>
          <w:kern w:val="0"/>
          <w:sz w:val="18"/>
          <w:szCs w:val="18"/>
        </w:rPr>
        <w:t xml:space="preserve">× </w:t>
      </w:r>
      <w:r w:rsidRPr="00194975">
        <w:rPr>
          <w:rFonts w:ascii="Times New Roman" w:hAnsi="Times New Roman" w:cs="Times New Roman"/>
          <w:kern w:val="0"/>
          <w:sz w:val="18"/>
          <w:szCs w:val="18"/>
        </w:rPr>
        <w:t>Average-</w:t>
      </w:r>
      <w:proofErr w:type="spellStart"/>
      <w:r w:rsidRPr="00194975">
        <w:rPr>
          <w:rFonts w:ascii="Times New Roman" w:hAnsi="Times New Roman" w:cs="Times New Roman"/>
          <w:kern w:val="0"/>
          <w:sz w:val="18"/>
          <w:szCs w:val="18"/>
        </w:rPr>
        <w:t>ef</w:t>
      </w:r>
      <w:proofErr w:type="spellEnd"/>
      <w:r>
        <w:rPr>
          <w:rFonts w:ascii="Times New Roman" w:hAnsi="Times New Roman" w:cs="Times New Roman"/>
          <w:kern w:val="0"/>
          <w:sz w:val="18"/>
          <w:szCs w:val="18"/>
        </w:rPr>
        <w:t xml:space="preserve"> </w:t>
      </w:r>
      <w:r w:rsidRPr="00194975">
        <w:rPr>
          <w:rFonts w:ascii="Times New Roman" w:hAnsi="Times New Roman" w:cs="Times New Roman"/>
          <w:kern w:val="0"/>
          <w:sz w:val="18"/>
          <w:szCs w:val="18"/>
        </w:rPr>
        <w:t>(FPKM).</w:t>
      </w:r>
    </w:p>
    <w:p w14:paraId="707E41C1" w14:textId="77777777" w:rsidR="008B56A5" w:rsidRPr="00194975" w:rsidRDefault="008B56A5" w:rsidP="008B56A5">
      <w:pPr>
        <w:adjustRightInd w:val="0"/>
        <w:snapToGrid w:val="0"/>
        <w:jc w:val="left"/>
        <w:rPr>
          <w:rFonts w:ascii="Times New Roman" w:hAnsi="Times New Roman" w:cs="Times New Roman"/>
          <w:kern w:val="0"/>
          <w:sz w:val="18"/>
          <w:szCs w:val="18"/>
        </w:rPr>
      </w:pPr>
    </w:p>
    <w:p w14:paraId="36AD86B2" w14:textId="77777777" w:rsidR="008B56A5" w:rsidRDefault="008B56A5" w:rsidP="008B56A5">
      <w:pPr>
        <w:spacing w:line="360" w:lineRule="auto"/>
        <w:jc w:val="left"/>
        <w:rPr>
          <w:rFonts w:ascii="Times New Roman" w:hAnsi="Times New Roman" w:cs="Times New Roman"/>
          <w:kern w:val="0"/>
          <w:szCs w:val="21"/>
        </w:rPr>
      </w:pPr>
    </w:p>
    <w:p w14:paraId="6B99B0B6" w14:textId="77777777" w:rsidR="00121B03" w:rsidRDefault="00121B03">
      <w:pPr>
        <w:widowControl/>
        <w:jc w:val="lef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br w:type="page"/>
      </w:r>
    </w:p>
    <w:p w14:paraId="55A52977" w14:textId="096CC301" w:rsidR="00B40043" w:rsidRPr="000648CC" w:rsidRDefault="001F4D97" w:rsidP="00747FB2">
      <w:pPr>
        <w:adjustRightInd w:val="0"/>
        <w:snapToGrid w:val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noProof/>
          <w:kern w:val="0"/>
          <w:sz w:val="18"/>
          <w:szCs w:val="18"/>
        </w:rPr>
        <w:lastRenderedPageBreak/>
        <w:drawing>
          <wp:anchor distT="0" distB="0" distL="114300" distR="114300" simplePos="0" relativeHeight="251708416" behindDoc="0" locked="0" layoutInCell="1" allowOverlap="1" wp14:anchorId="2C81AF31" wp14:editId="7191EF44">
            <wp:simplePos x="0" y="0"/>
            <wp:positionH relativeFrom="column">
              <wp:posOffset>342188</wp:posOffset>
            </wp:positionH>
            <wp:positionV relativeFrom="paragraph">
              <wp:posOffset>0</wp:posOffset>
            </wp:positionV>
            <wp:extent cx="4145280" cy="2243716"/>
            <wp:effectExtent l="0" t="0" r="7620" b="4445"/>
            <wp:wrapTopAndBottom/>
            <wp:docPr id="7173940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394015" name="图片 717394015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20" t="5740" r="12053" b="64163"/>
                    <a:stretch/>
                  </pic:blipFill>
                  <pic:spPr bwMode="auto">
                    <a:xfrm>
                      <a:off x="0" y="0"/>
                      <a:ext cx="4145280" cy="22437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40043" w:rsidRPr="00604AEC">
        <w:rPr>
          <w:rFonts w:ascii="Times New Roman" w:hAnsi="Times New Roman" w:cs="Times New Roman"/>
          <w:b/>
          <w:kern w:val="0"/>
          <w:sz w:val="18"/>
          <w:szCs w:val="18"/>
        </w:rPr>
        <w:t xml:space="preserve">Supplemental Figure S1. </w:t>
      </w:r>
      <w:r w:rsidR="00CE5FE9" w:rsidRPr="00604AEC">
        <w:rPr>
          <w:rFonts w:ascii="Times New Roman" w:hAnsi="Times New Roman" w:cs="Times New Roman" w:hint="eastAsia"/>
          <w:b/>
          <w:kern w:val="0"/>
          <w:sz w:val="18"/>
          <w:szCs w:val="18"/>
        </w:rPr>
        <w:t>T</w:t>
      </w:r>
      <w:r w:rsidR="00CE5FE9" w:rsidRPr="00604AEC">
        <w:rPr>
          <w:rFonts w:ascii="Times New Roman" w:hAnsi="Times New Roman" w:cs="Times New Roman"/>
          <w:b/>
          <w:kern w:val="0"/>
          <w:sz w:val="18"/>
          <w:szCs w:val="18"/>
        </w:rPr>
        <w:t>ranscript levels</w:t>
      </w:r>
      <w:r w:rsidR="00D7473E" w:rsidRPr="00604AEC">
        <w:rPr>
          <w:rFonts w:ascii="Times New Roman" w:hAnsi="Times New Roman" w:cs="Times New Roman" w:hint="eastAsia"/>
          <w:b/>
          <w:kern w:val="0"/>
          <w:sz w:val="18"/>
          <w:szCs w:val="18"/>
        </w:rPr>
        <w:t xml:space="preserve"> </w:t>
      </w:r>
      <w:r w:rsidR="00CE5FE9" w:rsidRPr="00604AEC">
        <w:rPr>
          <w:rFonts w:ascii="Times New Roman" w:hAnsi="Times New Roman" w:cs="Times New Roman"/>
          <w:b/>
          <w:kern w:val="0"/>
          <w:sz w:val="18"/>
          <w:szCs w:val="18"/>
        </w:rPr>
        <w:t xml:space="preserve">of AtMYB60 homologous </w:t>
      </w:r>
      <w:r w:rsidR="00D7473E" w:rsidRPr="00604AEC">
        <w:rPr>
          <w:rFonts w:ascii="Times New Roman" w:hAnsi="Times New Roman" w:cs="Times New Roman" w:hint="eastAsia"/>
          <w:b/>
          <w:kern w:val="0"/>
          <w:sz w:val="18"/>
          <w:szCs w:val="18"/>
        </w:rPr>
        <w:t xml:space="preserve">genes </w:t>
      </w:r>
      <w:r w:rsidR="00CE5FE9" w:rsidRPr="00604AEC">
        <w:rPr>
          <w:rFonts w:ascii="Times New Roman" w:hAnsi="Times New Roman" w:cs="Times New Roman"/>
          <w:b/>
          <w:kern w:val="0"/>
          <w:sz w:val="18"/>
          <w:szCs w:val="18"/>
        </w:rPr>
        <w:t>in various cotton tissues</w:t>
      </w:r>
    </w:p>
    <w:p w14:paraId="4D438546" w14:textId="1B334038" w:rsidR="00D7473E" w:rsidRPr="00604AEC" w:rsidRDefault="00CE5FE9" w:rsidP="00747FB2">
      <w:pPr>
        <w:autoSpaceDE w:val="0"/>
        <w:autoSpaceDN w:val="0"/>
        <w:adjustRightInd w:val="0"/>
        <w:snapToGrid w:val="0"/>
        <w:rPr>
          <w:rFonts w:ascii="TimesNewRomanPSMT" w:eastAsia="TimesNewRomanPSMT" w:cs="TimesNewRomanPSMT" w:hint="eastAsia"/>
          <w:kern w:val="0"/>
          <w:sz w:val="18"/>
          <w:szCs w:val="18"/>
        </w:rPr>
      </w:pPr>
      <w:r w:rsidRPr="00604AEC">
        <w:rPr>
          <w:rFonts w:ascii="Times New Roman" w:hAnsi="Times New Roman" w:cs="Times New Roman"/>
          <w:kern w:val="0"/>
          <w:sz w:val="18"/>
          <w:szCs w:val="18"/>
        </w:rPr>
        <w:t>Heatmap indicates</w:t>
      </w:r>
      <w:r w:rsidR="00CF3D62" w:rsidRPr="00604AEC">
        <w:rPr>
          <w:rFonts w:ascii="Times New Roman" w:hAnsi="Times New Roman" w:cs="Times New Roman" w:hint="eastAsia"/>
          <w:sz w:val="18"/>
          <w:szCs w:val="18"/>
        </w:rPr>
        <w:t xml:space="preserve"> </w:t>
      </w:r>
      <w:bookmarkStart w:id="1" w:name="_Hlk170736841"/>
      <w:r w:rsidRPr="00604AEC">
        <w:rPr>
          <w:rFonts w:ascii="Times New Roman" w:hAnsi="Times New Roman" w:cs="Times New Roman"/>
          <w:sz w:val="18"/>
          <w:szCs w:val="18"/>
        </w:rPr>
        <w:t>fragments per</w:t>
      </w:r>
      <w:r w:rsidRPr="00604AEC">
        <w:rPr>
          <w:rFonts w:ascii="Times New Roman" w:hAnsi="Times New Roman" w:cs="Times New Roman" w:hint="eastAsia"/>
          <w:sz w:val="18"/>
          <w:szCs w:val="18"/>
        </w:rPr>
        <w:t xml:space="preserve"> </w:t>
      </w:r>
      <w:r w:rsidRPr="00604AEC">
        <w:rPr>
          <w:rFonts w:ascii="Times New Roman" w:hAnsi="Times New Roman" w:cs="Times New Roman"/>
          <w:sz w:val="18"/>
          <w:szCs w:val="18"/>
        </w:rPr>
        <w:t>kilobase per million mapped reads</w:t>
      </w:r>
      <w:bookmarkEnd w:id="1"/>
      <w:r w:rsidRPr="00604AEC">
        <w:rPr>
          <w:rFonts w:ascii="Times New Roman" w:hAnsi="Times New Roman" w:cs="Times New Roman" w:hint="eastAsia"/>
          <w:sz w:val="18"/>
          <w:szCs w:val="18"/>
        </w:rPr>
        <w:t xml:space="preserve"> (</w:t>
      </w:r>
      <w:r w:rsidR="00CF3D62" w:rsidRPr="00604AEC">
        <w:rPr>
          <w:rFonts w:ascii="Times New Roman" w:hAnsi="Times New Roman" w:cs="Times New Roman" w:hint="eastAsia"/>
          <w:sz w:val="18"/>
          <w:szCs w:val="18"/>
        </w:rPr>
        <w:t>FPKM)</w:t>
      </w:r>
      <w:r w:rsidR="00A01C69" w:rsidRPr="00604AEC">
        <w:rPr>
          <w:rFonts w:ascii="Times New Roman" w:hAnsi="Times New Roman" w:cs="Times New Roman" w:hint="eastAsia"/>
          <w:sz w:val="18"/>
          <w:szCs w:val="18"/>
        </w:rPr>
        <w:t xml:space="preserve"> value</w:t>
      </w:r>
      <w:r w:rsidRPr="00604AEC">
        <w:rPr>
          <w:rFonts w:ascii="Times New Roman" w:hAnsi="Times New Roman" w:cs="Times New Roman"/>
          <w:sz w:val="18"/>
          <w:szCs w:val="18"/>
        </w:rPr>
        <w:t xml:space="preserve">s of five </w:t>
      </w:r>
      <w:r w:rsidRPr="00604AEC">
        <w:rPr>
          <w:rFonts w:ascii="Times New Roman" w:hAnsi="Times New Roman" w:cs="Times New Roman"/>
          <w:kern w:val="0"/>
          <w:sz w:val="18"/>
          <w:szCs w:val="18"/>
        </w:rPr>
        <w:t xml:space="preserve">AtMYB60 homologous </w:t>
      </w:r>
      <w:r w:rsidRPr="00604AEC">
        <w:rPr>
          <w:rFonts w:ascii="Times New Roman" w:hAnsi="Times New Roman" w:cs="Times New Roman" w:hint="eastAsia"/>
          <w:kern w:val="0"/>
          <w:sz w:val="18"/>
          <w:szCs w:val="18"/>
        </w:rPr>
        <w:t>genes</w:t>
      </w:r>
      <w:r w:rsidRPr="00604AEC">
        <w:rPr>
          <w:rFonts w:ascii="Times New Roman" w:hAnsi="Times New Roman" w:cs="Times New Roman"/>
          <w:kern w:val="0"/>
          <w:sz w:val="18"/>
          <w:szCs w:val="18"/>
        </w:rPr>
        <w:t xml:space="preserve"> (</w:t>
      </w:r>
      <w:r w:rsidR="0003612F" w:rsidRPr="00604AEC">
        <w:rPr>
          <w:rFonts w:ascii="Times New Roman" w:hAnsi="Times New Roman" w:cs="Times New Roman"/>
          <w:i/>
          <w:kern w:val="0"/>
          <w:sz w:val="18"/>
          <w:szCs w:val="18"/>
        </w:rPr>
        <w:t>Gh_A11G2037/GhMYB105-At</w:t>
      </w:r>
      <w:r w:rsidR="0003612F" w:rsidRPr="00604AEC">
        <w:rPr>
          <w:rFonts w:ascii="Times New Roman" w:hAnsi="Times New Roman" w:cs="Times New Roman"/>
          <w:kern w:val="0"/>
          <w:sz w:val="18"/>
          <w:szCs w:val="18"/>
        </w:rPr>
        <w:t xml:space="preserve">, </w:t>
      </w:r>
      <w:r w:rsidR="0003612F" w:rsidRPr="00604AEC">
        <w:rPr>
          <w:rFonts w:ascii="Times New Roman" w:hAnsi="Times New Roman" w:cs="Times New Roman"/>
          <w:i/>
          <w:kern w:val="0"/>
          <w:sz w:val="18"/>
          <w:szCs w:val="18"/>
        </w:rPr>
        <w:t>Gh_D11G2341/GhMYB105-Dt</w:t>
      </w:r>
      <w:r w:rsidR="0003612F" w:rsidRPr="00604AEC">
        <w:rPr>
          <w:rFonts w:ascii="Times New Roman" w:hAnsi="Times New Roman" w:cs="Times New Roman"/>
          <w:kern w:val="0"/>
          <w:sz w:val="18"/>
          <w:szCs w:val="18"/>
        </w:rPr>
        <w:t>,</w:t>
      </w:r>
      <w:r w:rsidR="0003612F" w:rsidRPr="00604AEC">
        <w:rPr>
          <w:rFonts w:ascii="Times New Roman" w:hAnsi="Times New Roman" w:cs="Times New Roman"/>
          <w:i/>
          <w:kern w:val="0"/>
          <w:sz w:val="18"/>
          <w:szCs w:val="18"/>
        </w:rPr>
        <w:t xml:space="preserve"> Gh_A13G0794/GhMYB192</w:t>
      </w:r>
      <w:r w:rsidR="0003612F" w:rsidRPr="00604AEC">
        <w:rPr>
          <w:rFonts w:ascii="Times New Roman" w:hAnsi="Times New Roman" w:cs="Times New Roman"/>
          <w:kern w:val="0"/>
          <w:sz w:val="18"/>
          <w:szCs w:val="18"/>
        </w:rPr>
        <w:t>,</w:t>
      </w:r>
      <w:r w:rsidR="0003612F" w:rsidRPr="00604AEC">
        <w:rPr>
          <w:rFonts w:ascii="Times New Roman" w:hAnsi="Times New Roman" w:cs="Times New Roman"/>
          <w:i/>
          <w:kern w:val="0"/>
          <w:sz w:val="18"/>
          <w:szCs w:val="18"/>
        </w:rPr>
        <w:t xml:space="preserve"> Gh_A13G</w:t>
      </w:r>
      <w:r w:rsidR="00747FB2">
        <w:rPr>
          <w:rFonts w:ascii="Times New Roman" w:hAnsi="Times New Roman" w:cs="Times New Roman"/>
          <w:i/>
          <w:kern w:val="0"/>
          <w:sz w:val="18"/>
          <w:szCs w:val="18"/>
        </w:rPr>
        <w:t xml:space="preserve"> </w:t>
      </w:r>
      <w:r w:rsidR="0003612F" w:rsidRPr="00604AEC">
        <w:rPr>
          <w:rFonts w:ascii="Times New Roman" w:hAnsi="Times New Roman" w:cs="Times New Roman"/>
          <w:i/>
          <w:kern w:val="0"/>
          <w:sz w:val="18"/>
          <w:szCs w:val="18"/>
        </w:rPr>
        <w:t>1399/GhMYB201-At</w:t>
      </w:r>
      <w:r w:rsidR="0003612F" w:rsidRPr="00604AEC">
        <w:rPr>
          <w:rFonts w:ascii="Times New Roman" w:hAnsi="Times New Roman" w:cs="Times New Roman"/>
          <w:kern w:val="0"/>
          <w:sz w:val="18"/>
          <w:szCs w:val="18"/>
        </w:rPr>
        <w:t xml:space="preserve"> and</w:t>
      </w:r>
      <w:r w:rsidR="0003612F" w:rsidRPr="00604AEC">
        <w:rPr>
          <w:rFonts w:ascii="Times New Roman" w:hAnsi="Times New Roman" w:cs="Times New Roman"/>
          <w:i/>
          <w:kern w:val="0"/>
          <w:sz w:val="18"/>
          <w:szCs w:val="18"/>
        </w:rPr>
        <w:t xml:space="preserve"> Gh_D11G1712/GhMYB201-Dt</w:t>
      </w:r>
      <w:r w:rsidRPr="00604AEC">
        <w:rPr>
          <w:rFonts w:ascii="Times New Roman" w:hAnsi="Times New Roman" w:cs="Times New Roman"/>
          <w:kern w:val="0"/>
          <w:sz w:val="18"/>
          <w:szCs w:val="18"/>
        </w:rPr>
        <w:t>)</w:t>
      </w:r>
      <w:r w:rsidRPr="00604AEC">
        <w:rPr>
          <w:rFonts w:ascii="Times New Roman" w:hAnsi="Times New Roman" w:cs="Times New Roman"/>
          <w:sz w:val="18"/>
          <w:szCs w:val="18"/>
        </w:rPr>
        <w:t xml:space="preserve"> in various tissues</w:t>
      </w:r>
      <w:r w:rsidR="00033D44" w:rsidRPr="00604AEC">
        <w:rPr>
          <w:rFonts w:ascii="Times New Roman" w:hAnsi="Times New Roman" w:cs="Times New Roman" w:hint="eastAsia"/>
          <w:sz w:val="18"/>
          <w:szCs w:val="18"/>
        </w:rPr>
        <w:t xml:space="preserve"> from </w:t>
      </w:r>
      <w:r w:rsidR="00033D44" w:rsidRPr="00604AEC">
        <w:rPr>
          <w:rFonts w:ascii="Times New Roman" w:hAnsi="Times New Roman" w:cs="Times New Roman"/>
          <w:i/>
          <w:sz w:val="18"/>
          <w:szCs w:val="18"/>
        </w:rPr>
        <w:t>G</w:t>
      </w:r>
      <w:r w:rsidR="00747FB2">
        <w:rPr>
          <w:rFonts w:ascii="Times New Roman" w:hAnsi="Times New Roman" w:cs="Times New Roman"/>
          <w:i/>
          <w:sz w:val="18"/>
          <w:szCs w:val="18"/>
        </w:rPr>
        <w:t>.</w:t>
      </w:r>
      <w:r w:rsidR="00033D44" w:rsidRPr="00604AEC">
        <w:rPr>
          <w:rFonts w:ascii="Times New Roman" w:hAnsi="Times New Roman" w:cs="Times New Roman"/>
          <w:i/>
          <w:sz w:val="18"/>
          <w:szCs w:val="18"/>
        </w:rPr>
        <w:t xml:space="preserve"> </w:t>
      </w:r>
      <w:proofErr w:type="spellStart"/>
      <w:r w:rsidR="00033D44" w:rsidRPr="00604AEC">
        <w:rPr>
          <w:rFonts w:ascii="Times New Roman" w:hAnsi="Times New Roman" w:cs="Times New Roman"/>
          <w:i/>
          <w:sz w:val="18"/>
          <w:szCs w:val="18"/>
        </w:rPr>
        <w:t>hirsutum</w:t>
      </w:r>
      <w:proofErr w:type="spellEnd"/>
      <w:r w:rsidR="00033D44" w:rsidRPr="00604AEC">
        <w:rPr>
          <w:rFonts w:ascii="Times New Roman" w:hAnsi="Times New Roman" w:cs="Times New Roman"/>
          <w:sz w:val="18"/>
          <w:szCs w:val="18"/>
        </w:rPr>
        <w:t xml:space="preserve"> acc. TM-1</w:t>
      </w:r>
      <w:r w:rsidR="00747FB2">
        <w:rPr>
          <w:rFonts w:ascii="Times New Roman" w:hAnsi="Times New Roman" w:cs="Times New Roman"/>
          <w:sz w:val="18"/>
          <w:szCs w:val="18"/>
        </w:rPr>
        <w:t xml:space="preserve"> </w:t>
      </w:r>
      <w:r w:rsidRPr="00604AEC">
        <w:rPr>
          <w:rFonts w:ascii="Times New Roman" w:hAnsi="Times New Roman" w:cs="Times New Roman"/>
          <w:sz w:val="18"/>
          <w:szCs w:val="18"/>
        </w:rPr>
        <w:fldChar w:fldCharType="begin">
          <w:fldData xml:space="preserve">PEVuZE5vdGU+PENpdGU+PEF1dGhvcj5aaGFuZzwvQXV0aG9yPjxZZWFyPjIwMTU8L1llYXI+PFJl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</w:fldData>
        </w:fldChar>
      </w:r>
      <w:r w:rsidRPr="00604AEC">
        <w:rPr>
          <w:rFonts w:ascii="Times New Roman" w:hAnsi="Times New Roman" w:cs="Times New Roman"/>
          <w:sz w:val="18"/>
          <w:szCs w:val="18"/>
        </w:rPr>
        <w:instrText xml:space="preserve"> ADDIN EN.CITE </w:instrText>
      </w:r>
      <w:r w:rsidRPr="00604AEC">
        <w:rPr>
          <w:rFonts w:ascii="Times New Roman" w:hAnsi="Times New Roman" w:cs="Times New Roman"/>
          <w:sz w:val="18"/>
          <w:szCs w:val="18"/>
        </w:rPr>
        <w:fldChar w:fldCharType="begin">
          <w:fldData xml:space="preserve">PEVuZE5vdGU+PENpdGU+PEF1dGhvcj5aaGFuZzwvQXV0aG9yPjxZZWFyPjIwMTU8L1llYXI+PFJl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</w:fldData>
        </w:fldChar>
      </w:r>
      <w:r w:rsidRPr="00604AEC">
        <w:rPr>
          <w:rFonts w:ascii="Times New Roman" w:hAnsi="Times New Roman" w:cs="Times New Roman"/>
          <w:sz w:val="18"/>
          <w:szCs w:val="18"/>
        </w:rPr>
        <w:instrText xml:space="preserve"> ADDIN EN.CITE.DATA </w:instrText>
      </w:r>
      <w:r w:rsidRPr="00604AEC">
        <w:rPr>
          <w:rFonts w:ascii="Times New Roman" w:hAnsi="Times New Roman" w:cs="Times New Roman"/>
          <w:sz w:val="18"/>
          <w:szCs w:val="18"/>
        </w:rPr>
      </w:r>
      <w:r w:rsidRPr="00604AEC">
        <w:rPr>
          <w:rFonts w:ascii="Times New Roman" w:hAnsi="Times New Roman" w:cs="Times New Roman"/>
          <w:sz w:val="18"/>
          <w:szCs w:val="18"/>
        </w:rPr>
        <w:fldChar w:fldCharType="end"/>
      </w:r>
      <w:r w:rsidRPr="00604AEC">
        <w:rPr>
          <w:rFonts w:ascii="Times New Roman" w:hAnsi="Times New Roman" w:cs="Times New Roman"/>
          <w:sz w:val="18"/>
          <w:szCs w:val="18"/>
        </w:rPr>
      </w:r>
      <w:r w:rsidRPr="00604AEC">
        <w:rPr>
          <w:rFonts w:ascii="Times New Roman" w:hAnsi="Times New Roman" w:cs="Times New Roman"/>
          <w:sz w:val="18"/>
          <w:szCs w:val="18"/>
        </w:rPr>
        <w:fldChar w:fldCharType="separate"/>
      </w:r>
      <w:r w:rsidRPr="00604AEC">
        <w:rPr>
          <w:rFonts w:ascii="Times New Roman" w:hAnsi="Times New Roman" w:cs="Times New Roman"/>
          <w:noProof/>
          <w:sz w:val="18"/>
          <w:szCs w:val="18"/>
        </w:rPr>
        <w:t>(Zhang</w:t>
      </w:r>
      <w:r w:rsidRPr="00604AEC">
        <w:rPr>
          <w:rFonts w:ascii="Times New Roman" w:hAnsi="Times New Roman" w:cs="Times New Roman"/>
          <w:i/>
          <w:noProof/>
          <w:sz w:val="18"/>
          <w:szCs w:val="18"/>
        </w:rPr>
        <w:t xml:space="preserve"> et al.</w:t>
      </w:r>
      <w:r w:rsidRPr="00604AEC">
        <w:rPr>
          <w:rFonts w:ascii="Times New Roman" w:hAnsi="Times New Roman" w:cs="Times New Roman"/>
          <w:noProof/>
          <w:sz w:val="18"/>
          <w:szCs w:val="18"/>
        </w:rPr>
        <w:t>, 2015)</w:t>
      </w:r>
      <w:r w:rsidRPr="00604AEC">
        <w:rPr>
          <w:rFonts w:ascii="Times New Roman" w:hAnsi="Times New Roman" w:cs="Times New Roman"/>
          <w:sz w:val="18"/>
          <w:szCs w:val="18"/>
        </w:rPr>
        <w:fldChar w:fldCharType="end"/>
      </w:r>
      <w:r w:rsidR="00033D44" w:rsidRPr="00604AEC">
        <w:rPr>
          <w:rFonts w:ascii="Times New Roman" w:hAnsi="Times New Roman" w:cs="Times New Roman" w:hint="eastAsia"/>
          <w:sz w:val="18"/>
          <w:szCs w:val="18"/>
        </w:rPr>
        <w:t>.</w:t>
      </w:r>
      <w:r w:rsidR="0003612F" w:rsidRPr="00604AEC">
        <w:rPr>
          <w:rFonts w:ascii="Times New Roman" w:hAnsi="Times New Roman" w:cs="Times New Roman"/>
          <w:sz w:val="18"/>
          <w:szCs w:val="18"/>
        </w:rPr>
        <w:t xml:space="preserve"> Tissues include fibers (Fi) and ovules (Ou) of various DPA, petal (Peta), pistil (</w:t>
      </w:r>
      <w:proofErr w:type="spellStart"/>
      <w:r w:rsidR="0003612F" w:rsidRPr="00604AEC">
        <w:rPr>
          <w:rFonts w:ascii="Times New Roman" w:hAnsi="Times New Roman" w:cs="Times New Roman" w:hint="eastAsia"/>
          <w:sz w:val="18"/>
          <w:szCs w:val="18"/>
        </w:rPr>
        <w:t>P</w:t>
      </w:r>
      <w:r w:rsidR="0003612F" w:rsidRPr="00604AEC">
        <w:rPr>
          <w:rFonts w:ascii="Times New Roman" w:hAnsi="Times New Roman" w:cs="Times New Roman"/>
          <w:sz w:val="18"/>
          <w:szCs w:val="18"/>
        </w:rPr>
        <w:t>ist</w:t>
      </w:r>
      <w:proofErr w:type="spellEnd"/>
      <w:r w:rsidR="0003612F" w:rsidRPr="00604AEC">
        <w:rPr>
          <w:rFonts w:ascii="Times New Roman" w:hAnsi="Times New Roman" w:cs="Times New Roman"/>
          <w:sz w:val="18"/>
          <w:szCs w:val="18"/>
        </w:rPr>
        <w:t>), root, stamen (Stamen), stem and leaf.</w:t>
      </w:r>
      <w:r w:rsidR="000B2BE8" w:rsidRPr="00604AEC">
        <w:rPr>
          <w:rFonts w:ascii="Times New Roman" w:hAnsi="Times New Roman" w:cs="Times New Roman" w:hint="eastAsia"/>
          <w:sz w:val="18"/>
          <w:szCs w:val="18"/>
        </w:rPr>
        <w:t xml:space="preserve"> </w:t>
      </w:r>
    </w:p>
    <w:p w14:paraId="51431EC8" w14:textId="294553E4" w:rsidR="00D70241" w:rsidRDefault="00D70241">
      <w:pPr>
        <w:widowControl/>
        <w:jc w:val="left"/>
        <w:rPr>
          <w:rFonts w:ascii="Times New Roman" w:hAnsi="Times New Roman" w:cs="Times New Roman"/>
          <w:kern w:val="0"/>
          <w:sz w:val="18"/>
          <w:szCs w:val="18"/>
        </w:rPr>
      </w:pPr>
      <w:r>
        <w:rPr>
          <w:rFonts w:ascii="Times New Roman" w:hAnsi="Times New Roman" w:cs="Times New Roman"/>
          <w:kern w:val="0"/>
          <w:sz w:val="18"/>
          <w:szCs w:val="18"/>
        </w:rPr>
        <w:br w:type="page"/>
      </w:r>
    </w:p>
    <w:p w14:paraId="6FD18D05" w14:textId="749B0F8F" w:rsidR="005677DA" w:rsidRPr="000648CC" w:rsidRDefault="000648CC" w:rsidP="000648CC">
      <w:pPr>
        <w:jc w:val="left"/>
        <w:rPr>
          <w:rFonts w:ascii="Times New Roman" w:hAnsi="Times New Roman" w:cs="Times New Roman"/>
          <w:kern w:val="0"/>
          <w:sz w:val="18"/>
          <w:szCs w:val="18"/>
        </w:rPr>
      </w:pPr>
      <w:r>
        <w:rPr>
          <w:rFonts w:ascii="Times New Roman" w:hAnsi="Times New Roman" w:cs="Times New Roman"/>
          <w:noProof/>
          <w:kern w:val="0"/>
          <w:szCs w:val="21"/>
        </w:rPr>
        <w:lastRenderedPageBreak/>
        <w:drawing>
          <wp:anchor distT="0" distB="0" distL="114300" distR="114300" simplePos="0" relativeHeight="251703296" behindDoc="0" locked="0" layoutInCell="1" allowOverlap="1" wp14:anchorId="21E6C4FC" wp14:editId="1E4E1FF6">
            <wp:simplePos x="0" y="0"/>
            <wp:positionH relativeFrom="column">
              <wp:posOffset>425333</wp:posOffset>
            </wp:positionH>
            <wp:positionV relativeFrom="paragraph">
              <wp:posOffset>95181</wp:posOffset>
            </wp:positionV>
            <wp:extent cx="3314441" cy="2590800"/>
            <wp:effectExtent l="0" t="0" r="635" b="0"/>
            <wp:wrapTopAndBottom/>
            <wp:docPr id="87358684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586843" name="图片 873586843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69" t="10813" r="30069" b="54422"/>
                    <a:stretch/>
                  </pic:blipFill>
                  <pic:spPr bwMode="auto">
                    <a:xfrm>
                      <a:off x="0" y="0"/>
                      <a:ext cx="3314441" cy="259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677DA" w:rsidRPr="00604AEC">
        <w:rPr>
          <w:rFonts w:ascii="Times New Roman" w:hAnsi="Times New Roman" w:cs="Times New Roman" w:hint="eastAsia"/>
          <w:b/>
          <w:kern w:val="0"/>
          <w:sz w:val="18"/>
          <w:szCs w:val="18"/>
        </w:rPr>
        <w:t>Su</w:t>
      </w:r>
      <w:r w:rsidR="005677DA" w:rsidRPr="00604AEC">
        <w:rPr>
          <w:rFonts w:ascii="Times New Roman" w:hAnsi="Times New Roman" w:cs="Times New Roman"/>
          <w:b/>
          <w:kern w:val="0"/>
          <w:sz w:val="18"/>
          <w:szCs w:val="18"/>
        </w:rPr>
        <w:t>pplemental Figure S</w:t>
      </w:r>
      <w:r w:rsidR="00AE440B" w:rsidRPr="00604AEC">
        <w:rPr>
          <w:rFonts w:ascii="Times New Roman" w:hAnsi="Times New Roman" w:cs="Times New Roman" w:hint="eastAsia"/>
          <w:b/>
          <w:kern w:val="0"/>
          <w:sz w:val="18"/>
          <w:szCs w:val="18"/>
        </w:rPr>
        <w:t>2</w:t>
      </w:r>
      <w:r w:rsidR="00604AEC" w:rsidRPr="00604AEC">
        <w:rPr>
          <w:rFonts w:ascii="Times New Roman" w:hAnsi="Times New Roman" w:cs="Times New Roman"/>
          <w:b/>
          <w:kern w:val="0"/>
          <w:sz w:val="18"/>
          <w:szCs w:val="18"/>
        </w:rPr>
        <w:t>.</w:t>
      </w:r>
      <w:r w:rsidR="00F42C39" w:rsidRPr="00604AEC">
        <w:rPr>
          <w:rFonts w:ascii="Times New Roman" w:hAnsi="Times New Roman" w:cs="Times New Roman" w:hint="eastAsia"/>
          <w:b/>
          <w:kern w:val="0"/>
          <w:sz w:val="18"/>
          <w:szCs w:val="18"/>
        </w:rPr>
        <w:t xml:space="preserve"> </w:t>
      </w:r>
      <w:r w:rsidR="008951EF" w:rsidRPr="00747FB2">
        <w:rPr>
          <w:rFonts w:ascii="Times New Roman" w:hAnsi="Times New Roman" w:cs="Times New Roman" w:hint="eastAsia"/>
          <w:b/>
          <w:i/>
          <w:kern w:val="0"/>
          <w:sz w:val="18"/>
          <w:szCs w:val="18"/>
        </w:rPr>
        <w:t>GhMYB201</w:t>
      </w:r>
      <w:r w:rsidR="008951EF" w:rsidRPr="00604AEC">
        <w:rPr>
          <w:rFonts w:ascii="Times New Roman" w:hAnsi="Times New Roman" w:cs="Times New Roman" w:hint="eastAsia"/>
          <w:b/>
          <w:kern w:val="0"/>
          <w:sz w:val="18"/>
          <w:szCs w:val="18"/>
        </w:rPr>
        <w:t xml:space="preserve"> </w:t>
      </w:r>
      <w:r w:rsidR="00604AEC" w:rsidRPr="00604AEC">
        <w:rPr>
          <w:rFonts w:ascii="Times New Roman" w:hAnsi="Times New Roman" w:cs="Times New Roman"/>
          <w:b/>
          <w:kern w:val="0"/>
          <w:sz w:val="18"/>
          <w:szCs w:val="18"/>
        </w:rPr>
        <w:t>rescue</w:t>
      </w:r>
      <w:r w:rsidR="008951EF" w:rsidRPr="00604AEC">
        <w:rPr>
          <w:rFonts w:ascii="Times New Roman" w:hAnsi="Times New Roman" w:cs="Times New Roman" w:hint="eastAsia"/>
          <w:b/>
          <w:kern w:val="0"/>
          <w:sz w:val="18"/>
          <w:szCs w:val="18"/>
        </w:rPr>
        <w:t xml:space="preserve">s the </w:t>
      </w:r>
      <w:r w:rsidR="00604AEC" w:rsidRPr="00604AEC">
        <w:rPr>
          <w:rFonts w:ascii="Times New Roman" w:hAnsi="Times New Roman" w:cs="Times New Roman"/>
          <w:b/>
          <w:kern w:val="0"/>
          <w:sz w:val="18"/>
          <w:szCs w:val="18"/>
        </w:rPr>
        <w:t xml:space="preserve">regulation of </w:t>
      </w:r>
      <w:r w:rsidR="008951EF" w:rsidRPr="00604AEC">
        <w:rPr>
          <w:rFonts w:ascii="Times New Roman" w:hAnsi="Times New Roman" w:cs="Times New Roman"/>
          <w:b/>
          <w:kern w:val="0"/>
          <w:sz w:val="18"/>
          <w:szCs w:val="18"/>
        </w:rPr>
        <w:t>stomatal</w:t>
      </w:r>
      <w:r w:rsidR="008951EF" w:rsidRPr="00604AEC">
        <w:rPr>
          <w:rFonts w:ascii="Times New Roman" w:hAnsi="Times New Roman" w:cs="Times New Roman" w:hint="eastAsia"/>
          <w:b/>
          <w:kern w:val="0"/>
          <w:sz w:val="18"/>
          <w:szCs w:val="18"/>
        </w:rPr>
        <w:t xml:space="preserve"> aperture </w:t>
      </w:r>
      <w:r w:rsidR="00604AEC" w:rsidRPr="00604AEC">
        <w:rPr>
          <w:rFonts w:ascii="Times New Roman" w:hAnsi="Times New Roman" w:cs="Times New Roman"/>
          <w:b/>
          <w:kern w:val="0"/>
          <w:sz w:val="18"/>
          <w:szCs w:val="18"/>
        </w:rPr>
        <w:t xml:space="preserve">in </w:t>
      </w:r>
      <w:r w:rsidR="008951EF" w:rsidRPr="00604AEC">
        <w:rPr>
          <w:rFonts w:ascii="Times New Roman" w:hAnsi="Times New Roman" w:cs="Times New Roman"/>
          <w:b/>
          <w:kern w:val="0"/>
          <w:sz w:val="18"/>
          <w:szCs w:val="18"/>
        </w:rPr>
        <w:t xml:space="preserve">Arabidopsis </w:t>
      </w:r>
      <w:r w:rsidR="00604AEC" w:rsidRPr="00604AEC">
        <w:rPr>
          <w:rFonts w:ascii="Times New Roman" w:hAnsi="Times New Roman" w:cs="Times New Roman"/>
          <w:b/>
          <w:i/>
          <w:kern w:val="0"/>
          <w:sz w:val="18"/>
          <w:szCs w:val="18"/>
        </w:rPr>
        <w:t>atmyb60</w:t>
      </w:r>
      <w:r w:rsidR="00604AEC" w:rsidRPr="00604AEC">
        <w:rPr>
          <w:rFonts w:ascii="Times New Roman" w:hAnsi="Times New Roman" w:cs="Times New Roman"/>
          <w:b/>
          <w:kern w:val="0"/>
          <w:sz w:val="18"/>
          <w:szCs w:val="18"/>
        </w:rPr>
        <w:t xml:space="preserve"> mutant</w:t>
      </w:r>
    </w:p>
    <w:p w14:paraId="1AC76EBD" w14:textId="4D3688E7" w:rsidR="00911F08" w:rsidRPr="00604AEC" w:rsidRDefault="00F42C39" w:rsidP="00604AEC">
      <w:pPr>
        <w:adjustRightInd w:val="0"/>
        <w:snapToGrid w:val="0"/>
        <w:jc w:val="left"/>
        <w:rPr>
          <w:rFonts w:ascii="Times New Roman" w:hAnsi="Times New Roman" w:cs="Times New Roman"/>
          <w:kern w:val="0"/>
          <w:sz w:val="18"/>
          <w:szCs w:val="18"/>
        </w:rPr>
      </w:pPr>
      <w:r w:rsidRPr="00604AEC">
        <w:rPr>
          <w:rFonts w:ascii="Times New Roman" w:hAnsi="Times New Roman" w:cs="Times New Roman"/>
          <w:kern w:val="0"/>
          <w:sz w:val="18"/>
          <w:szCs w:val="18"/>
        </w:rPr>
        <w:t>A</w:t>
      </w:r>
      <w:r w:rsidR="00747FB2">
        <w:rPr>
          <w:rFonts w:ascii="Times New Roman" w:hAnsi="Times New Roman" w:cs="Times New Roman"/>
          <w:kern w:val="0"/>
          <w:sz w:val="18"/>
          <w:szCs w:val="18"/>
        </w:rPr>
        <w:t xml:space="preserve">, </w:t>
      </w:r>
      <w:r w:rsidRPr="00604AEC">
        <w:rPr>
          <w:rFonts w:ascii="Times New Roman" w:hAnsi="Times New Roman" w:cs="Times New Roman"/>
          <w:kern w:val="0"/>
          <w:sz w:val="18"/>
          <w:szCs w:val="18"/>
        </w:rPr>
        <w:t xml:space="preserve">The stomatal aperture of wild type, </w:t>
      </w:r>
      <w:r w:rsidRPr="00604AEC">
        <w:rPr>
          <w:rFonts w:ascii="Times New Roman" w:hAnsi="Times New Roman" w:cs="Times New Roman"/>
          <w:i/>
          <w:iCs/>
          <w:kern w:val="0"/>
          <w:sz w:val="18"/>
          <w:szCs w:val="18"/>
        </w:rPr>
        <w:t xml:space="preserve">atmyb60 </w:t>
      </w:r>
      <w:r w:rsidRPr="00604AEC">
        <w:rPr>
          <w:rFonts w:ascii="Times New Roman" w:hAnsi="Times New Roman" w:cs="Times New Roman"/>
          <w:kern w:val="0"/>
          <w:sz w:val="18"/>
          <w:szCs w:val="18"/>
        </w:rPr>
        <w:t xml:space="preserve">mutant (SALK_013126C) and </w:t>
      </w:r>
      <w:r w:rsidR="00747FB2" w:rsidRPr="00747FB2">
        <w:rPr>
          <w:rFonts w:ascii="Times New Roman" w:hAnsi="Times New Roman" w:cs="Times New Roman" w:hint="eastAsia"/>
          <w:i/>
          <w:kern w:val="0"/>
          <w:sz w:val="18"/>
          <w:szCs w:val="18"/>
        </w:rPr>
        <w:t>GhMYB201</w:t>
      </w:r>
      <w:r w:rsidR="00747FB2">
        <w:rPr>
          <w:rFonts w:ascii="Times New Roman" w:hAnsi="Times New Roman" w:cs="Times New Roman"/>
          <w:kern w:val="0"/>
          <w:sz w:val="18"/>
          <w:szCs w:val="18"/>
        </w:rPr>
        <w:t xml:space="preserve"> </w:t>
      </w:r>
      <w:r w:rsidRPr="00604AEC">
        <w:rPr>
          <w:rFonts w:ascii="Times New Roman" w:hAnsi="Times New Roman" w:cs="Times New Roman"/>
          <w:kern w:val="0"/>
          <w:sz w:val="18"/>
          <w:szCs w:val="18"/>
        </w:rPr>
        <w:t>over-expressin</w:t>
      </w:r>
      <w:r w:rsidR="00747FB2">
        <w:rPr>
          <w:rFonts w:ascii="Times New Roman" w:hAnsi="Times New Roman" w:cs="Times New Roman"/>
          <w:kern w:val="0"/>
          <w:sz w:val="18"/>
          <w:szCs w:val="18"/>
        </w:rPr>
        <w:t>g</w:t>
      </w:r>
      <w:r w:rsidRPr="00604AEC">
        <w:rPr>
          <w:rFonts w:ascii="Times New Roman" w:hAnsi="Times New Roman" w:cs="Times New Roman"/>
          <w:kern w:val="0"/>
          <w:sz w:val="18"/>
          <w:szCs w:val="18"/>
        </w:rPr>
        <w:t xml:space="preserve"> Arabidopsis lines</w:t>
      </w:r>
      <w:r w:rsidR="00747FB2">
        <w:rPr>
          <w:rFonts w:ascii="Times New Roman" w:hAnsi="Times New Roman" w:cs="Times New Roman"/>
          <w:kern w:val="0"/>
          <w:sz w:val="18"/>
          <w:szCs w:val="18"/>
        </w:rPr>
        <w:t xml:space="preserve"> (OE)</w:t>
      </w:r>
      <w:r w:rsidR="00AC33E7" w:rsidRPr="00604AEC">
        <w:rPr>
          <w:rFonts w:ascii="Times New Roman" w:hAnsi="Times New Roman" w:cs="Times New Roman" w:hint="eastAsia"/>
          <w:kern w:val="0"/>
          <w:sz w:val="18"/>
          <w:szCs w:val="18"/>
        </w:rPr>
        <w:t xml:space="preserve">. </w:t>
      </w:r>
      <w:r w:rsidR="00AC33E7" w:rsidRPr="00604AEC">
        <w:rPr>
          <w:rFonts w:ascii="Times New Roman" w:hAnsi="Times New Roman" w:cs="Times New Roman"/>
          <w:kern w:val="0"/>
          <w:sz w:val="18"/>
          <w:szCs w:val="18"/>
        </w:rPr>
        <w:t>Bar = 2</w:t>
      </w:r>
      <w:r w:rsidR="00AC33E7" w:rsidRPr="00604AEC">
        <w:rPr>
          <w:rFonts w:ascii="Times New Roman" w:hAnsi="Times New Roman" w:cs="Times New Roman" w:hint="eastAsia"/>
          <w:kern w:val="0"/>
          <w:sz w:val="18"/>
          <w:szCs w:val="18"/>
        </w:rPr>
        <w:t xml:space="preserve">0 </w:t>
      </w:r>
      <w:proofErr w:type="spellStart"/>
      <w:r w:rsidR="00AC33E7" w:rsidRPr="00604AEC">
        <w:rPr>
          <w:rFonts w:ascii="Times New Roman" w:hAnsi="Times New Roman" w:cs="Times New Roman"/>
          <w:kern w:val="0"/>
          <w:sz w:val="18"/>
          <w:szCs w:val="18"/>
        </w:rPr>
        <w:t>μ</w:t>
      </w:r>
      <w:r w:rsidR="00AC33E7" w:rsidRPr="00604AEC">
        <w:rPr>
          <w:rFonts w:ascii="Times New Roman" w:hAnsi="Times New Roman" w:cs="Times New Roman" w:hint="eastAsia"/>
          <w:kern w:val="0"/>
          <w:sz w:val="18"/>
          <w:szCs w:val="18"/>
        </w:rPr>
        <w:t>m</w:t>
      </w:r>
      <w:proofErr w:type="spellEnd"/>
      <w:r w:rsidRPr="00604AEC">
        <w:rPr>
          <w:rFonts w:ascii="Times New Roman" w:hAnsi="Times New Roman" w:cs="Times New Roman"/>
          <w:kern w:val="0"/>
          <w:sz w:val="18"/>
          <w:szCs w:val="18"/>
        </w:rPr>
        <w:t>. B</w:t>
      </w:r>
      <w:r w:rsidR="00747FB2">
        <w:rPr>
          <w:rFonts w:ascii="Times New Roman" w:hAnsi="Times New Roman" w:cs="Times New Roman"/>
          <w:kern w:val="0"/>
          <w:sz w:val="18"/>
          <w:szCs w:val="18"/>
        </w:rPr>
        <w:t>,</w:t>
      </w:r>
      <w:r w:rsidRPr="00604AEC">
        <w:rPr>
          <w:rFonts w:ascii="Times New Roman" w:hAnsi="Times New Roman" w:cs="Times New Roman"/>
          <w:kern w:val="0"/>
          <w:sz w:val="18"/>
          <w:szCs w:val="18"/>
        </w:rPr>
        <w:t xml:space="preserve"> RT-qPCR analysis of </w:t>
      </w:r>
      <w:r w:rsidRPr="00747FB2">
        <w:rPr>
          <w:rFonts w:ascii="Times New Roman" w:hAnsi="Times New Roman" w:cs="Times New Roman"/>
          <w:i/>
          <w:kern w:val="0"/>
          <w:sz w:val="18"/>
          <w:szCs w:val="18"/>
        </w:rPr>
        <w:t>GhMYB201</w:t>
      </w:r>
      <w:r w:rsidRPr="00604AEC">
        <w:rPr>
          <w:rFonts w:ascii="Times New Roman" w:hAnsi="Times New Roman" w:cs="Times New Roman"/>
          <w:kern w:val="0"/>
          <w:sz w:val="18"/>
          <w:szCs w:val="18"/>
        </w:rPr>
        <w:t xml:space="preserve"> transcript levels in </w:t>
      </w:r>
      <w:r w:rsidR="008951EF" w:rsidRPr="00604AEC">
        <w:rPr>
          <w:rFonts w:ascii="Times New Roman" w:hAnsi="Times New Roman" w:cs="Times New Roman"/>
          <w:kern w:val="0"/>
          <w:sz w:val="18"/>
          <w:szCs w:val="18"/>
        </w:rPr>
        <w:t>transgenic Arabidopsis lines. Mean values and standard errors were calculated from three biological replicates. C</w:t>
      </w:r>
      <w:r w:rsidR="00747FB2">
        <w:rPr>
          <w:rFonts w:ascii="Times New Roman" w:hAnsi="Times New Roman" w:cs="Times New Roman"/>
          <w:kern w:val="0"/>
          <w:sz w:val="18"/>
          <w:szCs w:val="18"/>
        </w:rPr>
        <w:t>,</w:t>
      </w:r>
      <w:r w:rsidR="008951EF" w:rsidRPr="00604AEC">
        <w:rPr>
          <w:rFonts w:ascii="Times New Roman" w:hAnsi="Times New Roman" w:cs="Times New Roman"/>
          <w:kern w:val="0"/>
          <w:sz w:val="18"/>
          <w:szCs w:val="18"/>
        </w:rPr>
        <w:t xml:space="preserve"> Statistical analysis of </w:t>
      </w:r>
      <w:r w:rsidR="00747FB2" w:rsidRPr="00604AEC">
        <w:rPr>
          <w:rFonts w:ascii="Times New Roman" w:hAnsi="Times New Roman" w:cs="Times New Roman"/>
          <w:kern w:val="0"/>
          <w:sz w:val="18"/>
          <w:szCs w:val="18"/>
        </w:rPr>
        <w:t>stomatal aperture</w:t>
      </w:r>
      <w:r w:rsidR="008951EF" w:rsidRPr="00604AEC">
        <w:rPr>
          <w:rFonts w:ascii="Times New Roman" w:hAnsi="Times New Roman" w:cs="Times New Roman"/>
          <w:kern w:val="0"/>
          <w:sz w:val="18"/>
          <w:szCs w:val="18"/>
        </w:rPr>
        <w:t xml:space="preserve"> in A.</w:t>
      </w:r>
      <w:r w:rsidR="00911F08" w:rsidRPr="00604AEC">
        <w:rPr>
          <w:rFonts w:ascii="Times New Roman" w:hAnsi="Times New Roman" w:cs="Times New Roman"/>
          <w:kern w:val="0"/>
          <w:sz w:val="18"/>
          <w:szCs w:val="18"/>
        </w:rPr>
        <w:t xml:space="preserve"> Data are means</w:t>
      </w:r>
      <w:r w:rsidR="00911F08" w:rsidRPr="00604AEC">
        <w:rPr>
          <w:rFonts w:ascii="Times New Roman" w:hAnsi="Times New Roman" w:cs="Times New Roman"/>
          <w:color w:val="221F1F"/>
          <w:sz w:val="18"/>
          <w:szCs w:val="18"/>
        </w:rPr>
        <w:t xml:space="preserve"> </w:t>
      </w:r>
      <w:r w:rsidR="00911F08" w:rsidRPr="00604AEC">
        <w:rPr>
          <w:rFonts w:ascii="Times New Roman" w:hAnsi="Times New Roman" w:cs="Times New Roman"/>
          <w:kern w:val="0"/>
          <w:sz w:val="18"/>
          <w:szCs w:val="18"/>
        </w:rPr>
        <w:t>±SEM, n</w:t>
      </w:r>
      <w:r w:rsidR="00BD79A5">
        <w:rPr>
          <w:rFonts w:ascii="Times New Roman" w:hAnsi="Times New Roman" w:cs="Times New Roman"/>
          <w:kern w:val="0"/>
          <w:sz w:val="18"/>
          <w:szCs w:val="18"/>
        </w:rPr>
        <w:t xml:space="preserve"> </w:t>
      </w:r>
      <w:r w:rsidR="00747FB2">
        <w:rPr>
          <w:rFonts w:ascii="Times New Roman" w:hAnsi="Times New Roman" w:cs="Times New Roman"/>
          <w:kern w:val="0"/>
          <w:sz w:val="18"/>
          <w:szCs w:val="18"/>
        </w:rPr>
        <w:t>&gt;</w:t>
      </w:r>
      <w:r w:rsidR="00911F08" w:rsidRPr="00604AEC">
        <w:rPr>
          <w:rFonts w:ascii="Times New Roman" w:hAnsi="Times New Roman" w:cs="Times New Roman"/>
          <w:kern w:val="0"/>
          <w:sz w:val="18"/>
          <w:szCs w:val="18"/>
        </w:rPr>
        <w:t xml:space="preserve"> 100 stomata.</w:t>
      </w:r>
    </w:p>
    <w:p w14:paraId="0023966C" w14:textId="6FF015D6" w:rsidR="008951EF" w:rsidRPr="00911F08" w:rsidRDefault="008951EF" w:rsidP="008951EF"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cs="Times New Roman"/>
          <w:kern w:val="0"/>
          <w:szCs w:val="21"/>
        </w:rPr>
      </w:pPr>
    </w:p>
    <w:p w14:paraId="77B1085D" w14:textId="77777777" w:rsidR="00D70241" w:rsidRDefault="00D70241">
      <w:pPr>
        <w:widowControl/>
        <w:jc w:val="lef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br w:type="page"/>
      </w:r>
    </w:p>
    <w:p w14:paraId="09203CC8" w14:textId="489DE46E" w:rsidR="002228BB" w:rsidRPr="000648CC" w:rsidRDefault="000648CC" w:rsidP="000648CC">
      <w:pPr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704320" behindDoc="0" locked="0" layoutInCell="1" allowOverlap="1" wp14:anchorId="2E66C7BE" wp14:editId="0215CA9E">
            <wp:simplePos x="0" y="0"/>
            <wp:positionH relativeFrom="column">
              <wp:posOffset>386080</wp:posOffset>
            </wp:positionH>
            <wp:positionV relativeFrom="paragraph">
              <wp:posOffset>17145</wp:posOffset>
            </wp:positionV>
            <wp:extent cx="3786505" cy="1793240"/>
            <wp:effectExtent l="0" t="0" r="4445" b="0"/>
            <wp:wrapTopAndBottom/>
            <wp:docPr id="96216303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163031" name="图片 962163031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89" t="8371" r="18881" b="67559"/>
                    <a:stretch/>
                  </pic:blipFill>
                  <pic:spPr bwMode="auto">
                    <a:xfrm>
                      <a:off x="0" y="0"/>
                      <a:ext cx="3786505" cy="1793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2228BB" w:rsidRPr="00D70241">
        <w:rPr>
          <w:rFonts w:ascii="Times New Roman" w:hAnsi="Times New Roman" w:cs="Times New Roman" w:hint="eastAsia"/>
          <w:b/>
          <w:kern w:val="0"/>
          <w:sz w:val="18"/>
          <w:szCs w:val="18"/>
        </w:rPr>
        <w:t>Su</w:t>
      </w:r>
      <w:r w:rsidR="002228BB" w:rsidRPr="00D70241">
        <w:rPr>
          <w:rFonts w:ascii="Times New Roman" w:hAnsi="Times New Roman" w:cs="Times New Roman"/>
          <w:b/>
          <w:kern w:val="0"/>
          <w:sz w:val="18"/>
          <w:szCs w:val="18"/>
        </w:rPr>
        <w:t>pplemental Figure S</w:t>
      </w:r>
      <w:r w:rsidR="00F76E02">
        <w:rPr>
          <w:rFonts w:ascii="Times New Roman" w:hAnsi="Times New Roman" w:cs="Times New Roman"/>
          <w:b/>
          <w:kern w:val="0"/>
          <w:sz w:val="18"/>
          <w:szCs w:val="18"/>
        </w:rPr>
        <w:t>3</w:t>
      </w:r>
      <w:r w:rsidR="00D70241" w:rsidRPr="00D70241">
        <w:rPr>
          <w:rFonts w:ascii="Times New Roman" w:hAnsi="Times New Roman" w:cs="Times New Roman"/>
          <w:b/>
          <w:kern w:val="0"/>
          <w:sz w:val="18"/>
          <w:szCs w:val="18"/>
        </w:rPr>
        <w:t>.</w:t>
      </w:r>
      <w:r w:rsidR="002228BB" w:rsidRPr="00D70241">
        <w:rPr>
          <w:rFonts w:ascii="Times New Roman" w:hAnsi="Times New Roman" w:cs="Times New Roman" w:hint="eastAsia"/>
          <w:b/>
          <w:kern w:val="0"/>
          <w:sz w:val="18"/>
          <w:szCs w:val="18"/>
        </w:rPr>
        <w:t xml:space="preserve"> </w:t>
      </w:r>
      <w:r w:rsidR="00D70241" w:rsidRPr="00D70241">
        <w:rPr>
          <w:rFonts w:ascii="Times New Roman" w:hAnsi="Times New Roman" w:cs="Times New Roman"/>
          <w:b/>
          <w:sz w:val="18"/>
          <w:szCs w:val="18"/>
        </w:rPr>
        <w:t>Birefringence</w:t>
      </w:r>
      <w:r w:rsidR="00D70241" w:rsidRPr="00D70241">
        <w:rPr>
          <w:rFonts w:ascii="Times New Roman" w:hAnsi="Times New Roman" w:cs="Times New Roman" w:hint="eastAsia"/>
          <w:b/>
          <w:kern w:val="0"/>
          <w:sz w:val="18"/>
          <w:szCs w:val="18"/>
        </w:rPr>
        <w:t xml:space="preserve"> </w:t>
      </w:r>
      <w:r w:rsidR="00D70241" w:rsidRPr="00D70241">
        <w:rPr>
          <w:rFonts w:ascii="Times New Roman" w:hAnsi="Times New Roman" w:cs="Times New Roman"/>
          <w:b/>
          <w:kern w:val="0"/>
          <w:sz w:val="18"/>
          <w:szCs w:val="18"/>
        </w:rPr>
        <w:t xml:space="preserve">microscopy of </w:t>
      </w:r>
      <w:r w:rsidR="009A44AB" w:rsidRPr="00D70241">
        <w:rPr>
          <w:rFonts w:ascii="Times New Roman" w:hAnsi="Times New Roman" w:cs="Times New Roman" w:hint="eastAsia"/>
          <w:b/>
          <w:kern w:val="0"/>
          <w:sz w:val="18"/>
          <w:szCs w:val="18"/>
        </w:rPr>
        <w:t xml:space="preserve">Cellulose deposition in </w:t>
      </w:r>
      <w:r w:rsidR="009A44AB" w:rsidRPr="00D70241">
        <w:rPr>
          <w:rFonts w:ascii="Times New Roman" w:hAnsi="Times New Roman" w:cs="Times New Roman"/>
          <w:b/>
          <w:kern w:val="0"/>
          <w:sz w:val="18"/>
          <w:szCs w:val="18"/>
        </w:rPr>
        <w:t>developing</w:t>
      </w:r>
      <w:r w:rsidR="009A44AB" w:rsidRPr="00D70241">
        <w:rPr>
          <w:rFonts w:ascii="Times New Roman" w:hAnsi="Times New Roman" w:cs="Times New Roman" w:hint="eastAsia"/>
          <w:b/>
          <w:kern w:val="0"/>
          <w:sz w:val="18"/>
          <w:szCs w:val="18"/>
        </w:rPr>
        <w:t xml:space="preserve"> fibers</w:t>
      </w:r>
    </w:p>
    <w:p w14:paraId="56244517" w14:textId="5531FAAF" w:rsidR="002C420F" w:rsidRPr="00D70241" w:rsidRDefault="00D349EA" w:rsidP="00D70241">
      <w:pPr>
        <w:adjustRightInd w:val="0"/>
        <w:snapToGrid w:val="0"/>
        <w:jc w:val="left"/>
        <w:rPr>
          <w:rFonts w:ascii="Times New Roman" w:hAnsi="Times New Roman" w:cs="Times New Roman"/>
          <w:kern w:val="0"/>
          <w:sz w:val="18"/>
          <w:szCs w:val="18"/>
        </w:rPr>
      </w:pPr>
      <w:r w:rsidRPr="00D70241">
        <w:rPr>
          <w:rFonts w:ascii="Times New Roman" w:hAnsi="Times New Roman" w:cs="Times New Roman" w:hint="eastAsia"/>
          <w:kern w:val="0"/>
          <w:sz w:val="18"/>
          <w:szCs w:val="18"/>
        </w:rPr>
        <w:t xml:space="preserve">WT and </w:t>
      </w:r>
      <w:r w:rsidRPr="00D70241">
        <w:rPr>
          <w:rFonts w:ascii="Times New Roman" w:hAnsi="Times New Roman" w:cs="Times New Roman" w:hint="eastAsia"/>
          <w:i/>
          <w:iCs/>
          <w:kern w:val="0"/>
          <w:sz w:val="18"/>
          <w:szCs w:val="18"/>
        </w:rPr>
        <w:t>ghmyb201-38</w:t>
      </w:r>
      <w:r w:rsidRPr="00D70241">
        <w:rPr>
          <w:rFonts w:ascii="Times New Roman" w:hAnsi="Times New Roman" w:cs="Times New Roman" w:hint="eastAsia"/>
          <w:iCs/>
          <w:kern w:val="0"/>
          <w:sz w:val="18"/>
          <w:szCs w:val="18"/>
        </w:rPr>
        <w:t xml:space="preserve"> </w:t>
      </w:r>
      <w:r w:rsidR="00D70241" w:rsidRPr="00D70241">
        <w:rPr>
          <w:rFonts w:ascii="Times New Roman" w:hAnsi="Times New Roman" w:cs="Times New Roman"/>
          <w:iCs/>
          <w:kern w:val="0"/>
          <w:sz w:val="18"/>
          <w:szCs w:val="18"/>
        </w:rPr>
        <w:t xml:space="preserve">fibers were observed </w:t>
      </w:r>
      <w:r w:rsidRPr="00D70241">
        <w:rPr>
          <w:rFonts w:ascii="Times New Roman" w:hAnsi="Times New Roman" w:cs="Times New Roman" w:hint="eastAsia"/>
          <w:kern w:val="0"/>
          <w:sz w:val="18"/>
          <w:szCs w:val="18"/>
        </w:rPr>
        <w:t xml:space="preserve">at 12, 13 and 14 DPA fibers. Scale bar = 100 </w:t>
      </w:r>
      <w:proofErr w:type="spellStart"/>
      <w:r w:rsidR="00EE3AA1" w:rsidRPr="00D70241">
        <w:rPr>
          <w:rFonts w:ascii="Times New Roman" w:hAnsi="Times New Roman" w:cs="Times New Roman"/>
          <w:bCs/>
          <w:sz w:val="18"/>
          <w:szCs w:val="18"/>
        </w:rPr>
        <w:t>μm</w:t>
      </w:r>
      <w:proofErr w:type="spellEnd"/>
      <w:r w:rsidRPr="00D70241">
        <w:rPr>
          <w:rFonts w:ascii="Times New Roman" w:hAnsi="Times New Roman" w:cs="Times New Roman" w:hint="eastAsia"/>
          <w:kern w:val="0"/>
          <w:sz w:val="18"/>
          <w:szCs w:val="18"/>
        </w:rPr>
        <w:t>.</w:t>
      </w:r>
    </w:p>
    <w:p w14:paraId="646458BC" w14:textId="7A17AA34" w:rsidR="004A52A4" w:rsidRDefault="00D70241">
      <w:pPr>
        <w:widowControl/>
        <w:jc w:val="lef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br w:type="page"/>
      </w:r>
    </w:p>
    <w:p w14:paraId="30AC0007" w14:textId="063EFF70" w:rsidR="004A52A4" w:rsidRPr="004A52A4" w:rsidRDefault="004A52A4" w:rsidP="004A52A4">
      <w:pPr>
        <w:widowControl/>
        <w:jc w:val="left"/>
        <w:rPr>
          <w:rFonts w:ascii="Times New Roman" w:hAnsi="Times New Roman" w:cs="Times New Roman"/>
          <w:b/>
          <w:bCs/>
          <w:kern w:val="0"/>
          <w:szCs w:val="21"/>
        </w:rPr>
      </w:pPr>
      <w:r w:rsidRPr="004A52A4">
        <w:rPr>
          <w:rFonts w:ascii="Times New Roman" w:hAnsi="Times New Roman" w:cs="Times New Roman" w:hint="eastAsia"/>
          <w:b/>
          <w:bCs/>
          <w:noProof/>
          <w:kern w:val="0"/>
          <w:sz w:val="18"/>
          <w:szCs w:val="18"/>
        </w:rPr>
        <w:lastRenderedPageBreak/>
        <w:drawing>
          <wp:anchor distT="0" distB="0" distL="114300" distR="114300" simplePos="0" relativeHeight="251707392" behindDoc="0" locked="0" layoutInCell="1" allowOverlap="1" wp14:anchorId="386CA262" wp14:editId="7AD34AF7">
            <wp:simplePos x="0" y="0"/>
            <wp:positionH relativeFrom="column">
              <wp:posOffset>334645</wp:posOffset>
            </wp:positionH>
            <wp:positionV relativeFrom="paragraph">
              <wp:posOffset>34290</wp:posOffset>
            </wp:positionV>
            <wp:extent cx="4350385" cy="7158990"/>
            <wp:effectExtent l="0" t="0" r="0" b="3810"/>
            <wp:wrapTopAndBottom/>
            <wp:docPr id="12875053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50539" name="图片 128750539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6" r="11174" b="3967"/>
                    <a:stretch/>
                  </pic:blipFill>
                  <pic:spPr bwMode="auto">
                    <a:xfrm>
                      <a:off x="0" y="0"/>
                      <a:ext cx="4350385" cy="7158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A52A4">
        <w:rPr>
          <w:rFonts w:ascii="Times New Roman" w:hAnsi="Times New Roman" w:cs="Times New Roman" w:hint="eastAsia"/>
          <w:b/>
          <w:bCs/>
          <w:kern w:val="0"/>
          <w:sz w:val="18"/>
          <w:szCs w:val="18"/>
        </w:rPr>
        <w:t>Su</w:t>
      </w:r>
      <w:r w:rsidRPr="004A52A4">
        <w:rPr>
          <w:rFonts w:ascii="Times New Roman" w:hAnsi="Times New Roman" w:cs="Times New Roman"/>
          <w:b/>
          <w:bCs/>
          <w:kern w:val="0"/>
          <w:sz w:val="18"/>
          <w:szCs w:val="18"/>
        </w:rPr>
        <w:t>pplemental Figure S</w:t>
      </w:r>
      <w:r w:rsidRPr="004A52A4">
        <w:rPr>
          <w:rFonts w:ascii="Times New Roman" w:hAnsi="Times New Roman" w:cs="Times New Roman" w:hint="eastAsia"/>
          <w:b/>
          <w:bCs/>
          <w:kern w:val="0"/>
          <w:sz w:val="18"/>
          <w:szCs w:val="18"/>
        </w:rPr>
        <w:t>4 Characterization of GhMYB201 plants generated by CRISPR/Cas9 gene editing</w:t>
      </w:r>
    </w:p>
    <w:p w14:paraId="7DE1B58F" w14:textId="1D3EB7DF" w:rsidR="004A52A4" w:rsidRPr="004A52A4" w:rsidRDefault="004A52A4" w:rsidP="004A52A4">
      <w:pPr>
        <w:jc w:val="left"/>
        <w:rPr>
          <w:rFonts w:ascii="Times New Roman" w:hAnsi="Times New Roman" w:cs="Times New Roman"/>
          <w:kern w:val="0"/>
          <w:sz w:val="18"/>
          <w:szCs w:val="18"/>
        </w:rPr>
      </w:pPr>
      <w:r w:rsidRPr="004A52A4">
        <w:rPr>
          <w:rFonts w:ascii="Times New Roman" w:hAnsi="Times New Roman" w:cs="Times New Roman" w:hint="eastAsia"/>
          <w:kern w:val="0"/>
          <w:sz w:val="18"/>
          <w:szCs w:val="18"/>
        </w:rPr>
        <w:t xml:space="preserve">A-B </w:t>
      </w:r>
      <w:r w:rsidRPr="004A52A4">
        <w:rPr>
          <w:rFonts w:ascii="Times New Roman" w:hAnsi="Times New Roman" w:cs="Times New Roman" w:hint="eastAsia"/>
          <w:i/>
          <w:iCs/>
          <w:kern w:val="0"/>
          <w:sz w:val="18"/>
          <w:szCs w:val="18"/>
        </w:rPr>
        <w:t>ghmyb201-38</w:t>
      </w:r>
      <w:r w:rsidRPr="004A52A4">
        <w:rPr>
          <w:rFonts w:ascii="Times New Roman" w:hAnsi="Times New Roman" w:cs="Times New Roman" w:hint="eastAsia"/>
          <w:kern w:val="0"/>
          <w:sz w:val="18"/>
          <w:szCs w:val="18"/>
        </w:rPr>
        <w:t xml:space="preserve"> genomic sequences of target sites from T1 plants, obtained by Sanger sequencing. The mutation type of </w:t>
      </w:r>
      <w:r w:rsidRPr="004A52A4">
        <w:rPr>
          <w:rFonts w:ascii="Times New Roman" w:hAnsi="Times New Roman" w:cs="Times New Roman" w:hint="eastAsia"/>
          <w:i/>
          <w:iCs/>
          <w:kern w:val="0"/>
          <w:sz w:val="18"/>
          <w:szCs w:val="18"/>
        </w:rPr>
        <w:t xml:space="preserve">ghmyb201-38 </w:t>
      </w:r>
      <w:r w:rsidRPr="004A52A4">
        <w:rPr>
          <w:rFonts w:ascii="Times New Roman" w:hAnsi="Times New Roman" w:cs="Times New Roman" w:hint="eastAsia"/>
          <w:kern w:val="0"/>
          <w:sz w:val="18"/>
          <w:szCs w:val="18"/>
        </w:rPr>
        <w:t xml:space="preserve">knockout line with 2 sgRNAs. C-D </w:t>
      </w:r>
      <w:r w:rsidRPr="004A52A4">
        <w:rPr>
          <w:rFonts w:ascii="Times New Roman" w:hAnsi="Times New Roman" w:cs="Times New Roman" w:hint="eastAsia"/>
          <w:i/>
          <w:iCs/>
          <w:kern w:val="0"/>
          <w:sz w:val="18"/>
          <w:szCs w:val="18"/>
        </w:rPr>
        <w:t>ghmyb201-45</w:t>
      </w:r>
      <w:r w:rsidRPr="004A52A4">
        <w:rPr>
          <w:rFonts w:ascii="Times New Roman" w:hAnsi="Times New Roman" w:cs="Times New Roman" w:hint="eastAsia"/>
          <w:kern w:val="0"/>
          <w:sz w:val="18"/>
          <w:szCs w:val="18"/>
        </w:rPr>
        <w:t xml:space="preserve"> genomic sequences of target sites from T1 plants, obtained by Sanger sequencing. The mutation type of </w:t>
      </w:r>
      <w:r w:rsidRPr="004A52A4">
        <w:rPr>
          <w:rFonts w:ascii="Times New Roman" w:hAnsi="Times New Roman" w:cs="Times New Roman" w:hint="eastAsia"/>
          <w:i/>
          <w:iCs/>
          <w:kern w:val="0"/>
          <w:sz w:val="18"/>
          <w:szCs w:val="18"/>
        </w:rPr>
        <w:t xml:space="preserve">ghmyb201-45 </w:t>
      </w:r>
      <w:r w:rsidRPr="004A52A4">
        <w:rPr>
          <w:rFonts w:ascii="Times New Roman" w:hAnsi="Times New Roman" w:cs="Times New Roman" w:hint="eastAsia"/>
          <w:kern w:val="0"/>
          <w:sz w:val="18"/>
          <w:szCs w:val="18"/>
        </w:rPr>
        <w:t xml:space="preserve">knockout line with 2 sgRNAs. </w:t>
      </w:r>
    </w:p>
    <w:p w14:paraId="204ACEA1" w14:textId="77777777" w:rsidR="004A52A4" w:rsidRDefault="004A52A4">
      <w:pPr>
        <w:widowControl/>
        <w:jc w:val="left"/>
        <w:rPr>
          <w:rFonts w:ascii="Times New Roman" w:hAnsi="Times New Roman" w:cs="Times New Roman"/>
          <w:kern w:val="0"/>
          <w:szCs w:val="21"/>
        </w:rPr>
      </w:pPr>
    </w:p>
    <w:p w14:paraId="221A0626" w14:textId="5B6AB166" w:rsidR="004A52A4" w:rsidRDefault="004A52A4">
      <w:pPr>
        <w:widowControl/>
        <w:jc w:val="lef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br w:type="page"/>
      </w:r>
    </w:p>
    <w:p w14:paraId="561D1D32" w14:textId="314EC65B" w:rsidR="00D349EA" w:rsidRPr="004A52A4" w:rsidRDefault="00861A8B" w:rsidP="000648CC">
      <w:pPr>
        <w:rPr>
          <w:rFonts w:ascii="Times New Roman" w:hAnsi="Times New Roman" w:cs="Times New Roman"/>
          <w:b/>
          <w:kern w:val="0"/>
          <w:sz w:val="18"/>
          <w:szCs w:val="18"/>
        </w:rPr>
      </w:pPr>
      <w:r>
        <w:rPr>
          <w:rFonts w:ascii="Times New Roman" w:hAnsi="Times New Roman" w:cs="Times New Roman" w:hint="eastAsia"/>
          <w:b/>
          <w:noProof/>
          <w:kern w:val="0"/>
          <w:sz w:val="18"/>
          <w:szCs w:val="18"/>
        </w:rPr>
        <w:lastRenderedPageBreak/>
        <w:drawing>
          <wp:inline distT="0" distB="0" distL="0" distR="0" wp14:anchorId="361C5E50" wp14:editId="1AA08EF7">
            <wp:extent cx="5274310" cy="5585701"/>
            <wp:effectExtent l="0" t="0" r="2540" b="0"/>
            <wp:docPr id="20063473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6347398" name="图片 2006347398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073"/>
                    <a:stretch/>
                  </pic:blipFill>
                  <pic:spPr bwMode="auto">
                    <a:xfrm>
                      <a:off x="0" y="0"/>
                      <a:ext cx="5274310" cy="5585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349EA" w:rsidRPr="004A52A4">
        <w:rPr>
          <w:rFonts w:ascii="Times New Roman" w:hAnsi="Times New Roman" w:cs="Times New Roman" w:hint="eastAsia"/>
          <w:b/>
          <w:kern w:val="0"/>
          <w:sz w:val="18"/>
          <w:szCs w:val="18"/>
        </w:rPr>
        <w:t>Su</w:t>
      </w:r>
      <w:r w:rsidR="00D349EA" w:rsidRPr="004A52A4">
        <w:rPr>
          <w:rFonts w:ascii="Times New Roman" w:hAnsi="Times New Roman" w:cs="Times New Roman"/>
          <w:b/>
          <w:kern w:val="0"/>
          <w:sz w:val="18"/>
          <w:szCs w:val="18"/>
        </w:rPr>
        <w:t>pplemental Figure S</w:t>
      </w:r>
      <w:r w:rsidR="004A52A4" w:rsidRPr="004A52A4">
        <w:rPr>
          <w:rFonts w:ascii="Times New Roman" w:hAnsi="Times New Roman" w:cs="Times New Roman" w:hint="eastAsia"/>
          <w:b/>
          <w:kern w:val="0"/>
          <w:sz w:val="18"/>
          <w:szCs w:val="18"/>
        </w:rPr>
        <w:t>5</w:t>
      </w:r>
      <w:r w:rsidR="00A322A5" w:rsidRPr="004A52A4">
        <w:rPr>
          <w:rFonts w:ascii="Times New Roman" w:hAnsi="Times New Roman" w:cs="Times New Roman"/>
          <w:b/>
          <w:kern w:val="0"/>
          <w:sz w:val="18"/>
          <w:szCs w:val="18"/>
        </w:rPr>
        <w:t>.</w:t>
      </w:r>
      <w:r w:rsidR="00D349EA" w:rsidRPr="004A52A4">
        <w:rPr>
          <w:rFonts w:ascii="Times New Roman" w:hAnsi="Times New Roman" w:cs="Times New Roman" w:hint="eastAsia"/>
          <w:b/>
          <w:kern w:val="0"/>
          <w:sz w:val="18"/>
          <w:szCs w:val="18"/>
        </w:rPr>
        <w:t xml:space="preserve"> RNA-Seq analysis of 7</w:t>
      </w:r>
      <w:r w:rsidR="00A322A5" w:rsidRPr="004A52A4">
        <w:rPr>
          <w:rFonts w:ascii="Times New Roman" w:hAnsi="Times New Roman" w:cs="Times New Roman"/>
          <w:b/>
          <w:kern w:val="0"/>
          <w:sz w:val="18"/>
          <w:szCs w:val="18"/>
        </w:rPr>
        <w:t>-</w:t>
      </w:r>
      <w:r w:rsidR="00D349EA" w:rsidRPr="004A52A4">
        <w:rPr>
          <w:rFonts w:ascii="Times New Roman" w:hAnsi="Times New Roman" w:cs="Times New Roman" w:hint="eastAsia"/>
          <w:b/>
          <w:kern w:val="0"/>
          <w:sz w:val="18"/>
          <w:szCs w:val="18"/>
        </w:rPr>
        <w:t xml:space="preserve">DPA fibers </w:t>
      </w:r>
      <w:r w:rsidR="00A322A5" w:rsidRPr="004A52A4">
        <w:rPr>
          <w:rFonts w:ascii="Times New Roman" w:hAnsi="Times New Roman" w:cs="Times New Roman"/>
          <w:b/>
          <w:kern w:val="0"/>
          <w:sz w:val="18"/>
          <w:szCs w:val="18"/>
        </w:rPr>
        <w:t xml:space="preserve">of </w:t>
      </w:r>
      <w:r w:rsidR="00D349EA" w:rsidRPr="004A52A4">
        <w:rPr>
          <w:rFonts w:ascii="Times New Roman" w:hAnsi="Times New Roman" w:cs="Times New Roman" w:hint="eastAsia"/>
          <w:b/>
          <w:i/>
          <w:iCs/>
          <w:kern w:val="0"/>
          <w:sz w:val="18"/>
          <w:szCs w:val="18"/>
        </w:rPr>
        <w:t>GhMYB201</w:t>
      </w:r>
      <w:r w:rsidR="00D349EA" w:rsidRPr="004A52A4">
        <w:rPr>
          <w:rFonts w:ascii="Times New Roman" w:hAnsi="Times New Roman" w:cs="Times New Roman" w:hint="eastAsia"/>
          <w:b/>
          <w:kern w:val="0"/>
          <w:sz w:val="18"/>
          <w:szCs w:val="18"/>
        </w:rPr>
        <w:t xml:space="preserve"> knockout</w:t>
      </w:r>
      <w:r w:rsidR="000F30B4" w:rsidRPr="004A52A4">
        <w:rPr>
          <w:rFonts w:ascii="Times New Roman" w:hAnsi="Times New Roman" w:cs="Times New Roman" w:hint="eastAsia"/>
          <w:b/>
          <w:kern w:val="0"/>
          <w:sz w:val="18"/>
          <w:szCs w:val="18"/>
        </w:rPr>
        <w:t xml:space="preserve"> line (</w:t>
      </w:r>
      <w:r w:rsidR="00A322A5" w:rsidRPr="004A52A4">
        <w:rPr>
          <w:rFonts w:ascii="Times New Roman" w:hAnsi="Times New Roman" w:cs="Times New Roman"/>
          <w:b/>
          <w:i/>
          <w:iCs/>
          <w:kern w:val="0"/>
          <w:sz w:val="18"/>
          <w:szCs w:val="18"/>
        </w:rPr>
        <w:t>ghmyb201</w:t>
      </w:r>
      <w:r w:rsidR="00A322A5" w:rsidRPr="004A52A4">
        <w:rPr>
          <w:rFonts w:ascii="Times New Roman" w:hAnsi="Times New Roman" w:cs="Times New Roman"/>
          <w:b/>
          <w:i/>
          <w:kern w:val="0"/>
          <w:sz w:val="18"/>
          <w:szCs w:val="18"/>
        </w:rPr>
        <w:t>-38</w:t>
      </w:r>
      <w:r w:rsidR="000F30B4" w:rsidRPr="004A52A4">
        <w:rPr>
          <w:rFonts w:ascii="Times New Roman" w:hAnsi="Times New Roman" w:cs="Times New Roman" w:hint="eastAsia"/>
          <w:b/>
          <w:kern w:val="0"/>
          <w:sz w:val="18"/>
          <w:szCs w:val="18"/>
        </w:rPr>
        <w:t xml:space="preserve">) </w:t>
      </w:r>
      <w:r w:rsidR="000F30B4" w:rsidRPr="004A52A4">
        <w:rPr>
          <w:rFonts w:ascii="Times New Roman" w:hAnsi="Times New Roman" w:cs="Times New Roman"/>
          <w:b/>
          <w:kern w:val="0"/>
          <w:sz w:val="18"/>
          <w:szCs w:val="18"/>
        </w:rPr>
        <w:t>and</w:t>
      </w:r>
      <w:r w:rsidR="000F30B4" w:rsidRPr="004A52A4">
        <w:rPr>
          <w:rFonts w:ascii="Times New Roman" w:hAnsi="Times New Roman" w:cs="Times New Roman" w:hint="eastAsia"/>
          <w:b/>
          <w:kern w:val="0"/>
          <w:sz w:val="18"/>
          <w:szCs w:val="18"/>
        </w:rPr>
        <w:t xml:space="preserve"> wild type</w:t>
      </w:r>
    </w:p>
    <w:p w14:paraId="3238E504" w14:textId="34FB23A1" w:rsidR="000F30B4" w:rsidRPr="004A52A4" w:rsidRDefault="000F30B4" w:rsidP="000D00E4">
      <w:pPr>
        <w:autoSpaceDE w:val="0"/>
        <w:autoSpaceDN w:val="0"/>
        <w:adjustRightInd w:val="0"/>
        <w:rPr>
          <w:rFonts w:ascii="Times New Roman" w:hAnsi="Times New Roman" w:cs="Times New Roman"/>
          <w:kern w:val="0"/>
          <w:sz w:val="18"/>
          <w:szCs w:val="18"/>
        </w:rPr>
      </w:pPr>
      <w:r w:rsidRPr="004A52A4">
        <w:rPr>
          <w:rFonts w:ascii="Times New Roman" w:hAnsi="Times New Roman" w:cs="Times New Roman" w:hint="eastAsia"/>
          <w:kern w:val="0"/>
          <w:sz w:val="18"/>
          <w:szCs w:val="18"/>
        </w:rPr>
        <w:t xml:space="preserve">(A) Volcano map of the differentially expressed genes (DEGs). Blue and red dots </w:t>
      </w:r>
      <w:r w:rsidR="00B26AB7" w:rsidRPr="004A52A4">
        <w:rPr>
          <w:rFonts w:ascii="Times New Roman" w:hAnsi="Times New Roman" w:cs="Times New Roman"/>
          <w:kern w:val="0"/>
          <w:sz w:val="18"/>
          <w:szCs w:val="18"/>
        </w:rPr>
        <w:t xml:space="preserve">represent </w:t>
      </w:r>
      <w:r w:rsidRPr="004A52A4">
        <w:rPr>
          <w:rFonts w:ascii="Times New Roman" w:hAnsi="Times New Roman" w:cs="Times New Roman" w:hint="eastAsia"/>
          <w:kern w:val="0"/>
          <w:sz w:val="18"/>
          <w:szCs w:val="18"/>
        </w:rPr>
        <w:t xml:space="preserve">the down- and up-regulated genes in </w:t>
      </w:r>
      <w:r w:rsidRPr="004A52A4">
        <w:rPr>
          <w:rFonts w:ascii="Times New Roman" w:hAnsi="Times New Roman" w:cs="Times New Roman" w:hint="eastAsia"/>
          <w:i/>
          <w:iCs/>
          <w:kern w:val="0"/>
          <w:sz w:val="18"/>
          <w:szCs w:val="18"/>
        </w:rPr>
        <w:t xml:space="preserve">GhMYB201 </w:t>
      </w:r>
      <w:r w:rsidRPr="004A52A4">
        <w:rPr>
          <w:rFonts w:ascii="Times New Roman" w:hAnsi="Times New Roman" w:cs="Times New Roman" w:hint="eastAsia"/>
          <w:kern w:val="0"/>
          <w:sz w:val="18"/>
          <w:szCs w:val="18"/>
        </w:rPr>
        <w:t>knockout fibers, compared with the wild type</w:t>
      </w:r>
      <w:r w:rsidR="00B26AB7" w:rsidRPr="004A52A4">
        <w:rPr>
          <w:rFonts w:ascii="Times New Roman" w:hAnsi="Times New Roman" w:cs="Times New Roman" w:hint="eastAsia"/>
          <w:kern w:val="0"/>
          <w:sz w:val="18"/>
          <w:szCs w:val="18"/>
        </w:rPr>
        <w:t>, respectively</w:t>
      </w:r>
      <w:r w:rsidRPr="004A52A4">
        <w:rPr>
          <w:rFonts w:ascii="Times New Roman" w:hAnsi="Times New Roman" w:cs="Times New Roman" w:hint="eastAsia"/>
          <w:kern w:val="0"/>
          <w:sz w:val="18"/>
          <w:szCs w:val="18"/>
        </w:rPr>
        <w:t>. (B)</w:t>
      </w:r>
      <w:r w:rsidR="009C67F5" w:rsidRPr="004A52A4">
        <w:rPr>
          <w:rFonts w:ascii="Times New Roman" w:hAnsi="Times New Roman" w:cs="Times New Roman" w:hint="eastAsia"/>
          <w:kern w:val="0"/>
          <w:sz w:val="18"/>
          <w:szCs w:val="18"/>
        </w:rPr>
        <w:t xml:space="preserve"> </w:t>
      </w:r>
      <w:r w:rsidR="00B26AB7" w:rsidRPr="004A52A4">
        <w:rPr>
          <w:rFonts w:ascii="Times New Roman" w:hAnsi="Times New Roman" w:cs="Times New Roman"/>
          <w:kern w:val="0"/>
          <w:sz w:val="18"/>
          <w:szCs w:val="18"/>
        </w:rPr>
        <w:t>E</w:t>
      </w:r>
      <w:r w:rsidR="009C67F5" w:rsidRPr="004A52A4">
        <w:rPr>
          <w:rFonts w:ascii="Times New Roman" w:hAnsi="Times New Roman" w:cs="Times New Roman" w:hint="eastAsia"/>
          <w:kern w:val="0"/>
          <w:sz w:val="18"/>
          <w:szCs w:val="18"/>
        </w:rPr>
        <w:t>nriched KEGG pathway</w:t>
      </w:r>
      <w:r w:rsidR="00B26AB7" w:rsidRPr="004A52A4">
        <w:rPr>
          <w:rFonts w:ascii="Times New Roman" w:hAnsi="Times New Roman" w:cs="Times New Roman"/>
          <w:kern w:val="0"/>
          <w:sz w:val="18"/>
          <w:szCs w:val="18"/>
        </w:rPr>
        <w:t>s</w:t>
      </w:r>
      <w:r w:rsidR="009C67F5" w:rsidRPr="004A52A4">
        <w:rPr>
          <w:rFonts w:ascii="Times New Roman" w:hAnsi="Times New Roman" w:cs="Times New Roman" w:hint="eastAsia"/>
          <w:kern w:val="0"/>
          <w:sz w:val="18"/>
          <w:szCs w:val="18"/>
        </w:rPr>
        <w:t xml:space="preserve"> </w:t>
      </w:r>
      <w:r w:rsidR="00B26AB7" w:rsidRPr="004A52A4">
        <w:rPr>
          <w:rFonts w:ascii="Times New Roman" w:hAnsi="Times New Roman" w:cs="Times New Roman"/>
          <w:kern w:val="0"/>
          <w:sz w:val="18"/>
          <w:szCs w:val="18"/>
        </w:rPr>
        <w:t>in</w:t>
      </w:r>
      <w:r w:rsidR="00B26AB7" w:rsidRPr="004A52A4">
        <w:rPr>
          <w:rFonts w:ascii="Times New Roman" w:hAnsi="Times New Roman" w:cs="Times New Roman" w:hint="eastAsia"/>
          <w:kern w:val="0"/>
          <w:sz w:val="18"/>
          <w:szCs w:val="18"/>
        </w:rPr>
        <w:t xml:space="preserve"> downregulated DEG</w:t>
      </w:r>
      <w:r w:rsidR="00B26AB7" w:rsidRPr="004A52A4">
        <w:rPr>
          <w:rFonts w:ascii="Times New Roman" w:hAnsi="Times New Roman" w:cs="Times New Roman"/>
          <w:kern w:val="0"/>
          <w:sz w:val="18"/>
          <w:szCs w:val="18"/>
        </w:rPr>
        <w:t>s</w:t>
      </w:r>
      <w:r w:rsidR="009C67F5" w:rsidRPr="004A52A4">
        <w:rPr>
          <w:rFonts w:ascii="Times New Roman" w:hAnsi="Times New Roman" w:cs="Times New Roman" w:hint="eastAsia"/>
          <w:kern w:val="0"/>
          <w:sz w:val="18"/>
          <w:szCs w:val="18"/>
        </w:rPr>
        <w:t xml:space="preserve">. (C) </w:t>
      </w:r>
      <w:r w:rsidR="00B26AB7" w:rsidRPr="004A52A4">
        <w:rPr>
          <w:rFonts w:ascii="Times New Roman" w:hAnsi="Times New Roman" w:cs="Times New Roman"/>
          <w:iCs/>
          <w:kern w:val="0"/>
          <w:sz w:val="18"/>
          <w:szCs w:val="18"/>
        </w:rPr>
        <w:t>E</w:t>
      </w:r>
      <w:r w:rsidR="009C67F5" w:rsidRPr="004A52A4">
        <w:rPr>
          <w:rFonts w:ascii="Times New Roman" w:hAnsi="Times New Roman" w:cs="Times New Roman" w:hint="eastAsia"/>
          <w:kern w:val="0"/>
          <w:sz w:val="18"/>
          <w:szCs w:val="18"/>
        </w:rPr>
        <w:t>nriched GO pathway</w:t>
      </w:r>
      <w:r w:rsidR="00B26AB7" w:rsidRPr="004A52A4">
        <w:rPr>
          <w:rFonts w:ascii="Times New Roman" w:hAnsi="Times New Roman" w:cs="Times New Roman"/>
          <w:kern w:val="0"/>
          <w:sz w:val="18"/>
          <w:szCs w:val="18"/>
        </w:rPr>
        <w:t>s</w:t>
      </w:r>
      <w:r w:rsidR="009C67F5" w:rsidRPr="004A52A4">
        <w:rPr>
          <w:rFonts w:ascii="Times New Roman" w:hAnsi="Times New Roman" w:cs="Times New Roman" w:hint="eastAsia"/>
          <w:kern w:val="0"/>
          <w:sz w:val="18"/>
          <w:szCs w:val="18"/>
        </w:rPr>
        <w:t xml:space="preserve"> </w:t>
      </w:r>
      <w:r w:rsidR="00B26AB7" w:rsidRPr="004A52A4">
        <w:rPr>
          <w:rFonts w:ascii="Times New Roman" w:hAnsi="Times New Roman" w:cs="Times New Roman"/>
          <w:kern w:val="0"/>
          <w:sz w:val="18"/>
          <w:szCs w:val="18"/>
        </w:rPr>
        <w:t>in</w:t>
      </w:r>
      <w:r w:rsidR="00B26AB7" w:rsidRPr="004A52A4">
        <w:rPr>
          <w:rFonts w:ascii="Times New Roman" w:hAnsi="Times New Roman" w:cs="Times New Roman" w:hint="eastAsia"/>
          <w:kern w:val="0"/>
          <w:sz w:val="18"/>
          <w:szCs w:val="18"/>
        </w:rPr>
        <w:t xml:space="preserve"> downregulated DEG</w:t>
      </w:r>
      <w:r w:rsidR="00B26AB7" w:rsidRPr="004A52A4">
        <w:rPr>
          <w:rFonts w:ascii="Times New Roman" w:hAnsi="Times New Roman" w:cs="Times New Roman"/>
          <w:kern w:val="0"/>
          <w:sz w:val="18"/>
          <w:szCs w:val="18"/>
        </w:rPr>
        <w:t>s</w:t>
      </w:r>
      <w:r w:rsidR="009C67F5" w:rsidRPr="004A52A4">
        <w:rPr>
          <w:rFonts w:ascii="Times New Roman" w:hAnsi="Times New Roman" w:cs="Times New Roman" w:hint="eastAsia"/>
          <w:kern w:val="0"/>
          <w:sz w:val="18"/>
          <w:szCs w:val="18"/>
        </w:rPr>
        <w:t xml:space="preserve">. (D) </w:t>
      </w:r>
      <w:r w:rsidR="00B26AB7" w:rsidRPr="004A52A4">
        <w:rPr>
          <w:rFonts w:ascii="Times New Roman" w:hAnsi="Times New Roman" w:cs="Times New Roman"/>
          <w:kern w:val="0"/>
          <w:sz w:val="18"/>
          <w:szCs w:val="18"/>
        </w:rPr>
        <w:t>E</w:t>
      </w:r>
      <w:r w:rsidR="00B26AB7" w:rsidRPr="004A52A4">
        <w:rPr>
          <w:rFonts w:ascii="Times New Roman" w:hAnsi="Times New Roman" w:cs="Times New Roman" w:hint="eastAsia"/>
          <w:kern w:val="0"/>
          <w:sz w:val="18"/>
          <w:szCs w:val="18"/>
        </w:rPr>
        <w:t>nriched KEGG pathway</w:t>
      </w:r>
      <w:r w:rsidR="00B26AB7" w:rsidRPr="004A52A4">
        <w:rPr>
          <w:rFonts w:ascii="Times New Roman" w:hAnsi="Times New Roman" w:cs="Times New Roman"/>
          <w:kern w:val="0"/>
          <w:sz w:val="18"/>
          <w:szCs w:val="18"/>
        </w:rPr>
        <w:t>s</w:t>
      </w:r>
      <w:r w:rsidR="00B26AB7" w:rsidRPr="004A52A4">
        <w:rPr>
          <w:rFonts w:ascii="Times New Roman" w:hAnsi="Times New Roman" w:cs="Times New Roman" w:hint="eastAsia"/>
          <w:kern w:val="0"/>
          <w:sz w:val="18"/>
          <w:szCs w:val="18"/>
        </w:rPr>
        <w:t xml:space="preserve"> </w:t>
      </w:r>
      <w:r w:rsidR="00B26AB7" w:rsidRPr="004A52A4">
        <w:rPr>
          <w:rFonts w:ascii="Times New Roman" w:hAnsi="Times New Roman" w:cs="Times New Roman"/>
          <w:kern w:val="0"/>
          <w:sz w:val="18"/>
          <w:szCs w:val="18"/>
        </w:rPr>
        <w:t>in</w:t>
      </w:r>
      <w:r w:rsidR="00B26AB7" w:rsidRPr="004A52A4">
        <w:rPr>
          <w:rFonts w:ascii="Times New Roman" w:hAnsi="Times New Roman" w:cs="Times New Roman" w:hint="eastAsia"/>
          <w:kern w:val="0"/>
          <w:sz w:val="18"/>
          <w:szCs w:val="18"/>
        </w:rPr>
        <w:t xml:space="preserve"> </w:t>
      </w:r>
      <w:r w:rsidR="00B26AB7" w:rsidRPr="004A52A4">
        <w:rPr>
          <w:rFonts w:ascii="Times New Roman" w:hAnsi="Times New Roman" w:cs="Times New Roman"/>
          <w:kern w:val="0"/>
          <w:sz w:val="18"/>
          <w:szCs w:val="18"/>
        </w:rPr>
        <w:t>up</w:t>
      </w:r>
      <w:r w:rsidR="00B26AB7" w:rsidRPr="004A52A4">
        <w:rPr>
          <w:rFonts w:ascii="Times New Roman" w:hAnsi="Times New Roman" w:cs="Times New Roman" w:hint="eastAsia"/>
          <w:kern w:val="0"/>
          <w:sz w:val="18"/>
          <w:szCs w:val="18"/>
        </w:rPr>
        <w:t>regulated DEG</w:t>
      </w:r>
      <w:r w:rsidR="00B26AB7" w:rsidRPr="004A52A4">
        <w:rPr>
          <w:rFonts w:ascii="Times New Roman" w:hAnsi="Times New Roman" w:cs="Times New Roman"/>
          <w:kern w:val="0"/>
          <w:sz w:val="18"/>
          <w:szCs w:val="18"/>
        </w:rPr>
        <w:t>s</w:t>
      </w:r>
      <w:r w:rsidR="00B26AB7" w:rsidRPr="004A52A4">
        <w:rPr>
          <w:rFonts w:ascii="Times New Roman" w:hAnsi="Times New Roman" w:cs="Times New Roman" w:hint="eastAsia"/>
          <w:kern w:val="0"/>
          <w:sz w:val="18"/>
          <w:szCs w:val="18"/>
        </w:rPr>
        <w:t>.</w:t>
      </w:r>
      <w:r w:rsidR="009C67F5" w:rsidRPr="004A52A4">
        <w:rPr>
          <w:rFonts w:ascii="Times New Roman" w:hAnsi="Times New Roman" w:cs="Times New Roman" w:hint="eastAsia"/>
          <w:kern w:val="0"/>
          <w:sz w:val="18"/>
          <w:szCs w:val="18"/>
        </w:rPr>
        <w:t xml:space="preserve"> (E) </w:t>
      </w:r>
      <w:r w:rsidR="00B26AB7" w:rsidRPr="004A52A4">
        <w:rPr>
          <w:rFonts w:ascii="Times New Roman" w:hAnsi="Times New Roman" w:cs="Times New Roman"/>
          <w:kern w:val="0"/>
          <w:sz w:val="18"/>
          <w:szCs w:val="18"/>
        </w:rPr>
        <w:t>E</w:t>
      </w:r>
      <w:r w:rsidR="00B26AB7" w:rsidRPr="004A52A4">
        <w:rPr>
          <w:rFonts w:ascii="Times New Roman" w:hAnsi="Times New Roman" w:cs="Times New Roman" w:hint="eastAsia"/>
          <w:kern w:val="0"/>
          <w:sz w:val="18"/>
          <w:szCs w:val="18"/>
        </w:rPr>
        <w:t>nriched GO pathway</w:t>
      </w:r>
      <w:r w:rsidR="00B26AB7" w:rsidRPr="004A52A4">
        <w:rPr>
          <w:rFonts w:ascii="Times New Roman" w:hAnsi="Times New Roman" w:cs="Times New Roman"/>
          <w:kern w:val="0"/>
          <w:sz w:val="18"/>
          <w:szCs w:val="18"/>
        </w:rPr>
        <w:t>s</w:t>
      </w:r>
      <w:r w:rsidR="00B26AB7" w:rsidRPr="004A52A4">
        <w:rPr>
          <w:rFonts w:ascii="Times New Roman" w:hAnsi="Times New Roman" w:cs="Times New Roman" w:hint="eastAsia"/>
          <w:kern w:val="0"/>
          <w:sz w:val="18"/>
          <w:szCs w:val="18"/>
        </w:rPr>
        <w:t xml:space="preserve"> </w:t>
      </w:r>
      <w:r w:rsidR="00B26AB7" w:rsidRPr="004A52A4">
        <w:rPr>
          <w:rFonts w:ascii="Times New Roman" w:hAnsi="Times New Roman" w:cs="Times New Roman"/>
          <w:kern w:val="0"/>
          <w:sz w:val="18"/>
          <w:szCs w:val="18"/>
        </w:rPr>
        <w:t>in</w:t>
      </w:r>
      <w:r w:rsidR="00B26AB7" w:rsidRPr="004A52A4">
        <w:rPr>
          <w:rFonts w:ascii="Times New Roman" w:hAnsi="Times New Roman" w:cs="Times New Roman" w:hint="eastAsia"/>
          <w:kern w:val="0"/>
          <w:sz w:val="18"/>
          <w:szCs w:val="18"/>
        </w:rPr>
        <w:t xml:space="preserve"> </w:t>
      </w:r>
      <w:r w:rsidR="00B26AB7" w:rsidRPr="004A52A4">
        <w:rPr>
          <w:rFonts w:ascii="Times New Roman" w:hAnsi="Times New Roman" w:cs="Times New Roman"/>
          <w:kern w:val="0"/>
          <w:sz w:val="18"/>
          <w:szCs w:val="18"/>
        </w:rPr>
        <w:t>up</w:t>
      </w:r>
      <w:r w:rsidR="00B26AB7" w:rsidRPr="004A52A4">
        <w:rPr>
          <w:rFonts w:ascii="Times New Roman" w:hAnsi="Times New Roman" w:cs="Times New Roman" w:hint="eastAsia"/>
          <w:kern w:val="0"/>
          <w:sz w:val="18"/>
          <w:szCs w:val="18"/>
        </w:rPr>
        <w:t>regulated DEG</w:t>
      </w:r>
      <w:r w:rsidR="00B26AB7" w:rsidRPr="004A52A4">
        <w:rPr>
          <w:rFonts w:ascii="Times New Roman" w:hAnsi="Times New Roman" w:cs="Times New Roman"/>
          <w:kern w:val="0"/>
          <w:sz w:val="18"/>
          <w:szCs w:val="18"/>
        </w:rPr>
        <w:t>s</w:t>
      </w:r>
      <w:r w:rsidR="00B26AB7" w:rsidRPr="004A52A4">
        <w:rPr>
          <w:rFonts w:ascii="Times New Roman" w:hAnsi="Times New Roman" w:cs="Times New Roman" w:hint="eastAsia"/>
          <w:kern w:val="0"/>
          <w:sz w:val="18"/>
          <w:szCs w:val="18"/>
        </w:rPr>
        <w:t>.</w:t>
      </w:r>
    </w:p>
    <w:p w14:paraId="7643F140" w14:textId="77777777" w:rsidR="00A73780" w:rsidRDefault="00A73780">
      <w:pPr>
        <w:widowControl/>
        <w:jc w:val="lef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br w:type="page"/>
      </w:r>
    </w:p>
    <w:p w14:paraId="04C74FA4" w14:textId="2E8080FE" w:rsidR="00061A52" w:rsidRDefault="000648CC" w:rsidP="00D808D0">
      <w:pPr>
        <w:jc w:val="lef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noProof/>
          <w:kern w:val="0"/>
          <w:szCs w:val="21"/>
        </w:rPr>
        <w:lastRenderedPageBreak/>
        <w:drawing>
          <wp:anchor distT="0" distB="0" distL="114300" distR="114300" simplePos="0" relativeHeight="251706368" behindDoc="0" locked="0" layoutInCell="1" allowOverlap="1" wp14:anchorId="5501CFFD" wp14:editId="0915DA51">
            <wp:simplePos x="0" y="0"/>
            <wp:positionH relativeFrom="column">
              <wp:posOffset>611679</wp:posOffset>
            </wp:positionH>
            <wp:positionV relativeFrom="paragraph">
              <wp:posOffset>198755</wp:posOffset>
            </wp:positionV>
            <wp:extent cx="2486025" cy="2574188"/>
            <wp:effectExtent l="0" t="0" r="0" b="0"/>
            <wp:wrapTopAndBottom/>
            <wp:docPr id="119790670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7906707" name="图片 1197906707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49" t="10640" r="35089" b="54810"/>
                    <a:stretch/>
                  </pic:blipFill>
                  <pic:spPr bwMode="auto">
                    <a:xfrm>
                      <a:off x="0" y="0"/>
                      <a:ext cx="2486025" cy="25741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72E5E56" w14:textId="4088A074" w:rsidR="00061A52" w:rsidRPr="003E12C2" w:rsidRDefault="00061A52" w:rsidP="00D808D0">
      <w:pPr>
        <w:jc w:val="left"/>
        <w:rPr>
          <w:rFonts w:ascii="Times New Roman" w:hAnsi="Times New Roman" w:cs="Times New Roman"/>
          <w:b/>
          <w:kern w:val="0"/>
          <w:sz w:val="18"/>
          <w:szCs w:val="18"/>
        </w:rPr>
      </w:pPr>
      <w:r w:rsidRPr="003E12C2">
        <w:rPr>
          <w:rFonts w:ascii="Times New Roman" w:hAnsi="Times New Roman" w:cs="Times New Roman" w:hint="eastAsia"/>
          <w:b/>
          <w:kern w:val="0"/>
          <w:sz w:val="18"/>
          <w:szCs w:val="18"/>
        </w:rPr>
        <w:t>Su</w:t>
      </w:r>
      <w:r w:rsidRPr="003E12C2">
        <w:rPr>
          <w:rFonts w:ascii="Times New Roman" w:hAnsi="Times New Roman" w:cs="Times New Roman"/>
          <w:b/>
          <w:kern w:val="0"/>
          <w:sz w:val="18"/>
          <w:szCs w:val="18"/>
        </w:rPr>
        <w:t>pplemental Figure S</w:t>
      </w:r>
      <w:r w:rsidR="004A52A4">
        <w:rPr>
          <w:rFonts w:ascii="Times New Roman" w:hAnsi="Times New Roman" w:cs="Times New Roman" w:hint="eastAsia"/>
          <w:b/>
          <w:kern w:val="0"/>
          <w:sz w:val="18"/>
          <w:szCs w:val="18"/>
        </w:rPr>
        <w:t>6</w:t>
      </w:r>
      <w:r w:rsidR="001254BF" w:rsidRPr="003E12C2">
        <w:rPr>
          <w:rFonts w:ascii="Times New Roman" w:hAnsi="Times New Roman" w:cs="Times New Roman"/>
          <w:b/>
          <w:kern w:val="0"/>
          <w:sz w:val="18"/>
          <w:szCs w:val="18"/>
        </w:rPr>
        <w:t>.</w:t>
      </w:r>
      <w:r w:rsidRPr="003E12C2">
        <w:rPr>
          <w:rFonts w:ascii="Times New Roman" w:hAnsi="Times New Roman" w:cs="Times New Roman" w:hint="eastAsia"/>
          <w:b/>
          <w:kern w:val="0"/>
          <w:sz w:val="18"/>
          <w:szCs w:val="18"/>
        </w:rPr>
        <w:t xml:space="preserve"> Transcriptional regulation of target gene by GhMYB201 and the effect</w:t>
      </w:r>
      <w:r w:rsidR="00340209" w:rsidRPr="003E12C2">
        <w:rPr>
          <w:rFonts w:ascii="Times New Roman" w:hAnsi="Times New Roman" w:cs="Times New Roman" w:hint="eastAsia"/>
          <w:b/>
          <w:kern w:val="0"/>
          <w:sz w:val="18"/>
          <w:szCs w:val="18"/>
        </w:rPr>
        <w:t xml:space="preserve"> of GhHOX3</w:t>
      </w:r>
    </w:p>
    <w:p w14:paraId="79CA7765" w14:textId="77777777" w:rsidR="00CE5FE9" w:rsidRDefault="00CE5FE9" w:rsidP="00D808D0">
      <w:pPr>
        <w:jc w:val="left"/>
        <w:rPr>
          <w:rFonts w:ascii="Times New Roman" w:hAnsi="Times New Roman" w:cs="Times New Roman"/>
          <w:kern w:val="0"/>
          <w:szCs w:val="21"/>
        </w:rPr>
      </w:pPr>
    </w:p>
    <w:p w14:paraId="034BD71E" w14:textId="77777777" w:rsidR="00CE5FE9" w:rsidRDefault="00CE5FE9" w:rsidP="00D808D0">
      <w:pPr>
        <w:jc w:val="left"/>
        <w:rPr>
          <w:rFonts w:ascii="Times New Roman" w:hAnsi="Times New Roman" w:cs="Times New Roman"/>
          <w:kern w:val="0"/>
          <w:szCs w:val="21"/>
        </w:rPr>
      </w:pPr>
    </w:p>
    <w:p w14:paraId="524E2C06" w14:textId="77777777" w:rsidR="00CE5FE9" w:rsidRPr="000648CC" w:rsidRDefault="00CE5FE9" w:rsidP="00CE5FE9">
      <w:pPr>
        <w:pStyle w:val="EndNoteBibliography"/>
        <w:ind w:left="720" w:hanging="720"/>
        <w:rPr>
          <w:rFonts w:ascii="Times New Roman" w:hAnsi="Times New Roman" w:cs="Times New Roman"/>
        </w:rPr>
      </w:pPr>
      <w:r w:rsidRPr="000648CC">
        <w:rPr>
          <w:rFonts w:ascii="Times New Roman" w:hAnsi="Times New Roman" w:cs="Times New Roman"/>
          <w:kern w:val="0"/>
          <w:szCs w:val="21"/>
        </w:rPr>
        <w:fldChar w:fldCharType="begin"/>
      </w:r>
      <w:r w:rsidRPr="000648CC">
        <w:rPr>
          <w:rFonts w:ascii="Times New Roman" w:hAnsi="Times New Roman" w:cs="Times New Roman"/>
          <w:kern w:val="0"/>
          <w:szCs w:val="21"/>
        </w:rPr>
        <w:instrText xml:space="preserve"> ADDIN EN.REFLIST </w:instrText>
      </w:r>
      <w:r w:rsidRPr="000648CC">
        <w:rPr>
          <w:rFonts w:ascii="Times New Roman" w:hAnsi="Times New Roman" w:cs="Times New Roman"/>
          <w:kern w:val="0"/>
          <w:szCs w:val="21"/>
        </w:rPr>
        <w:fldChar w:fldCharType="separate"/>
      </w:r>
      <w:r w:rsidRPr="000648CC">
        <w:rPr>
          <w:rFonts w:ascii="Times New Roman" w:hAnsi="Times New Roman" w:cs="Times New Roman"/>
        </w:rPr>
        <w:t>Zhang, T., Hu, Y., Jiang, W., Fang, L., Guan, X., Chen, J.</w:t>
      </w:r>
      <w:r w:rsidRPr="000648CC">
        <w:rPr>
          <w:rFonts w:ascii="Times New Roman" w:hAnsi="Times New Roman" w:cs="Times New Roman"/>
          <w:i/>
        </w:rPr>
        <w:t>, et al.</w:t>
      </w:r>
      <w:r w:rsidRPr="000648CC">
        <w:rPr>
          <w:rFonts w:ascii="Times New Roman" w:hAnsi="Times New Roman" w:cs="Times New Roman"/>
        </w:rPr>
        <w:t xml:space="preserve"> (2015) Sequencing of allotetraploid cotton (Gossypium hirsutum L. acc. TM-1) provides a resource for fiber improvement. </w:t>
      </w:r>
      <w:r w:rsidRPr="000648CC">
        <w:rPr>
          <w:rFonts w:ascii="Times New Roman" w:hAnsi="Times New Roman" w:cs="Times New Roman"/>
          <w:i/>
        </w:rPr>
        <w:t>Nature biotechnology,</w:t>
      </w:r>
      <w:r w:rsidRPr="000648CC">
        <w:rPr>
          <w:rFonts w:ascii="Times New Roman" w:hAnsi="Times New Roman" w:cs="Times New Roman"/>
        </w:rPr>
        <w:t xml:space="preserve"> </w:t>
      </w:r>
      <w:r w:rsidRPr="000648CC">
        <w:rPr>
          <w:rFonts w:ascii="Times New Roman" w:hAnsi="Times New Roman" w:cs="Times New Roman"/>
          <w:b/>
        </w:rPr>
        <w:t>33,</w:t>
      </w:r>
      <w:r w:rsidRPr="000648CC">
        <w:rPr>
          <w:rFonts w:ascii="Times New Roman" w:hAnsi="Times New Roman" w:cs="Times New Roman"/>
        </w:rPr>
        <w:t xml:space="preserve"> 531-537.</w:t>
      </w:r>
    </w:p>
    <w:p w14:paraId="47BA43AD" w14:textId="4FD8FC26" w:rsidR="00061A52" w:rsidRDefault="00CE5FE9" w:rsidP="00D808D0">
      <w:pPr>
        <w:jc w:val="left"/>
        <w:rPr>
          <w:rFonts w:ascii="Times New Roman" w:hAnsi="Times New Roman" w:cs="Times New Roman"/>
          <w:kern w:val="0"/>
          <w:szCs w:val="21"/>
        </w:rPr>
      </w:pPr>
      <w:r w:rsidRPr="000648CC">
        <w:rPr>
          <w:rFonts w:ascii="Times New Roman" w:hAnsi="Times New Roman" w:cs="Times New Roman"/>
          <w:kern w:val="0"/>
          <w:szCs w:val="21"/>
        </w:rPr>
        <w:fldChar w:fldCharType="end"/>
      </w:r>
    </w:p>
    <w:sectPr w:rsidR="00061A5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B13899B" w14:textId="77777777" w:rsidR="007607AB" w:rsidRDefault="007607AB" w:rsidP="006478FB">
      <w:pPr>
        <w:rPr>
          <w:rFonts w:hint="eastAsia"/>
        </w:rPr>
      </w:pPr>
      <w:r>
        <w:separator/>
      </w:r>
    </w:p>
  </w:endnote>
  <w:endnote w:type="continuationSeparator" w:id="0">
    <w:p w14:paraId="66C4026F" w14:textId="77777777" w:rsidR="007607AB" w:rsidRDefault="007607AB" w:rsidP="006478FB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PSMT">
    <w:altName w:val="Times New Roman"/>
    <w:charset w:val="00"/>
    <w:family w:val="swiss"/>
    <w:pitch w:val="default"/>
    <w:sig w:usb0="00000001" w:usb1="080E0000" w:usb2="00000010" w:usb3="00000000" w:csb0="000C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C027099" w14:textId="77777777" w:rsidR="007607AB" w:rsidRDefault="007607AB" w:rsidP="006478FB">
      <w:pPr>
        <w:rPr>
          <w:rFonts w:hint="eastAsia"/>
        </w:rPr>
      </w:pPr>
      <w:r>
        <w:separator/>
      </w:r>
    </w:p>
  </w:footnote>
  <w:footnote w:type="continuationSeparator" w:id="0">
    <w:p w14:paraId="7214F269" w14:textId="77777777" w:rsidR="007607AB" w:rsidRDefault="007607AB" w:rsidP="006478FB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Plant Pathology&lt;/Style&gt;&lt;LeftDelim&gt;{&lt;/LeftDelim&gt;&lt;RightDelim&gt;}&lt;/RightDelim&gt;&lt;FontName&gt;等线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pz0eespdwpftwreza5f5fx0pw5xvtwf9a02z&quot;&gt;myb201 my library1&lt;record-ids&gt;&lt;item&gt;54&lt;/item&gt;&lt;/record-ids&gt;&lt;/item&gt;&lt;/Libraries&gt;"/>
  </w:docVars>
  <w:rsids>
    <w:rsidRoot w:val="00F6448C"/>
    <w:rsid w:val="00033D44"/>
    <w:rsid w:val="0003612F"/>
    <w:rsid w:val="00050E7A"/>
    <w:rsid w:val="00061A52"/>
    <w:rsid w:val="000648CC"/>
    <w:rsid w:val="000B2BE8"/>
    <w:rsid w:val="000D00E4"/>
    <w:rsid w:val="000D593A"/>
    <w:rsid w:val="000F259A"/>
    <w:rsid w:val="000F30B4"/>
    <w:rsid w:val="00113C12"/>
    <w:rsid w:val="00121B03"/>
    <w:rsid w:val="001254BF"/>
    <w:rsid w:val="00152D0D"/>
    <w:rsid w:val="00172134"/>
    <w:rsid w:val="001B534D"/>
    <w:rsid w:val="001D1410"/>
    <w:rsid w:val="001E0D33"/>
    <w:rsid w:val="001F4D97"/>
    <w:rsid w:val="002228BB"/>
    <w:rsid w:val="0024353D"/>
    <w:rsid w:val="00270E74"/>
    <w:rsid w:val="002C420F"/>
    <w:rsid w:val="002D1047"/>
    <w:rsid w:val="002E5B24"/>
    <w:rsid w:val="002F5167"/>
    <w:rsid w:val="00322C2D"/>
    <w:rsid w:val="00322FF3"/>
    <w:rsid w:val="00340209"/>
    <w:rsid w:val="003E12C2"/>
    <w:rsid w:val="003F33DC"/>
    <w:rsid w:val="003F4AB1"/>
    <w:rsid w:val="003F587F"/>
    <w:rsid w:val="00400EEC"/>
    <w:rsid w:val="00401492"/>
    <w:rsid w:val="004206D0"/>
    <w:rsid w:val="00430E01"/>
    <w:rsid w:val="004460E9"/>
    <w:rsid w:val="00466A2D"/>
    <w:rsid w:val="004A52A4"/>
    <w:rsid w:val="004C21DC"/>
    <w:rsid w:val="004D3C2C"/>
    <w:rsid w:val="00530F07"/>
    <w:rsid w:val="00532344"/>
    <w:rsid w:val="0055476F"/>
    <w:rsid w:val="00557466"/>
    <w:rsid w:val="00560C65"/>
    <w:rsid w:val="005677DA"/>
    <w:rsid w:val="00590A74"/>
    <w:rsid w:val="005A0FF0"/>
    <w:rsid w:val="005A18C4"/>
    <w:rsid w:val="00604AEC"/>
    <w:rsid w:val="0060598B"/>
    <w:rsid w:val="0064457E"/>
    <w:rsid w:val="006478FB"/>
    <w:rsid w:val="00672690"/>
    <w:rsid w:val="006927A6"/>
    <w:rsid w:val="00747FB2"/>
    <w:rsid w:val="007607AB"/>
    <w:rsid w:val="0076664B"/>
    <w:rsid w:val="007A0DEE"/>
    <w:rsid w:val="007D134B"/>
    <w:rsid w:val="00801CFB"/>
    <w:rsid w:val="00810F80"/>
    <w:rsid w:val="00812852"/>
    <w:rsid w:val="00814276"/>
    <w:rsid w:val="00861A8B"/>
    <w:rsid w:val="008951EF"/>
    <w:rsid w:val="008A6ED4"/>
    <w:rsid w:val="008B56A5"/>
    <w:rsid w:val="008D36A8"/>
    <w:rsid w:val="00911F08"/>
    <w:rsid w:val="00936C07"/>
    <w:rsid w:val="0098787D"/>
    <w:rsid w:val="009A44AB"/>
    <w:rsid w:val="009A5AF6"/>
    <w:rsid w:val="009C67F5"/>
    <w:rsid w:val="009C69A7"/>
    <w:rsid w:val="009E3DBD"/>
    <w:rsid w:val="009F3911"/>
    <w:rsid w:val="00A01C69"/>
    <w:rsid w:val="00A143F8"/>
    <w:rsid w:val="00A322A5"/>
    <w:rsid w:val="00A55A21"/>
    <w:rsid w:val="00A73780"/>
    <w:rsid w:val="00A94B01"/>
    <w:rsid w:val="00AC33E7"/>
    <w:rsid w:val="00AC3877"/>
    <w:rsid w:val="00AD01E7"/>
    <w:rsid w:val="00AD6CBD"/>
    <w:rsid w:val="00AE440B"/>
    <w:rsid w:val="00B26AB7"/>
    <w:rsid w:val="00B40043"/>
    <w:rsid w:val="00B70215"/>
    <w:rsid w:val="00B7523C"/>
    <w:rsid w:val="00B876A4"/>
    <w:rsid w:val="00BD79A5"/>
    <w:rsid w:val="00BF4692"/>
    <w:rsid w:val="00C14461"/>
    <w:rsid w:val="00CB009F"/>
    <w:rsid w:val="00CD19BD"/>
    <w:rsid w:val="00CE5FE9"/>
    <w:rsid w:val="00CF3D62"/>
    <w:rsid w:val="00D10680"/>
    <w:rsid w:val="00D349EA"/>
    <w:rsid w:val="00D45058"/>
    <w:rsid w:val="00D70241"/>
    <w:rsid w:val="00D7473E"/>
    <w:rsid w:val="00D808D0"/>
    <w:rsid w:val="00DB0DB3"/>
    <w:rsid w:val="00DD614B"/>
    <w:rsid w:val="00E000B7"/>
    <w:rsid w:val="00E13975"/>
    <w:rsid w:val="00E318A4"/>
    <w:rsid w:val="00E31BA7"/>
    <w:rsid w:val="00E576B2"/>
    <w:rsid w:val="00EA750B"/>
    <w:rsid w:val="00EC36F1"/>
    <w:rsid w:val="00EE3AA1"/>
    <w:rsid w:val="00F16308"/>
    <w:rsid w:val="00F42C39"/>
    <w:rsid w:val="00F6448C"/>
    <w:rsid w:val="00F76E02"/>
    <w:rsid w:val="00F961D1"/>
    <w:rsid w:val="00FB02AD"/>
    <w:rsid w:val="00FC7E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B6E717D"/>
  <w15:chartTrackingRefBased/>
  <w15:docId w15:val="{7F7E04B9-4139-456F-A610-9EAFF18E2B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478FB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6478F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6478F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6478FB"/>
    <w:rPr>
      <w:sz w:val="18"/>
      <w:szCs w:val="18"/>
    </w:rPr>
  </w:style>
  <w:style w:type="paragraph" w:customStyle="1" w:styleId="TableParagraph">
    <w:name w:val="Table Paragraph"/>
    <w:basedOn w:val="a"/>
    <w:uiPriority w:val="1"/>
    <w:qFormat/>
    <w:rsid w:val="007A0DEE"/>
    <w:pPr>
      <w:autoSpaceDE w:val="0"/>
      <w:autoSpaceDN w:val="0"/>
      <w:adjustRightInd w:val="0"/>
      <w:jc w:val="left"/>
    </w:pPr>
    <w:rPr>
      <w:rFonts w:ascii="Times New Roman" w:hAnsi="Times New Roman" w:cs="Times New Roman"/>
      <w:kern w:val="0"/>
      <w:sz w:val="24"/>
      <w:szCs w:val="24"/>
      <w14:ligatures w14:val="standardContextual"/>
    </w:rPr>
  </w:style>
  <w:style w:type="paragraph" w:customStyle="1" w:styleId="EndNoteBibliographyTitle">
    <w:name w:val="EndNote Bibliography Title"/>
    <w:basedOn w:val="a"/>
    <w:link w:val="EndNoteBibliographyTitle0"/>
    <w:rsid w:val="00CE5FE9"/>
    <w:pPr>
      <w:jc w:val="center"/>
    </w:pPr>
    <w:rPr>
      <w:rFonts w:ascii="等线" w:eastAsia="等线" w:hAnsi="等线"/>
      <w:noProof/>
      <w:sz w:val="20"/>
    </w:rPr>
  </w:style>
  <w:style w:type="character" w:customStyle="1" w:styleId="EndNoteBibliographyTitle0">
    <w:name w:val="EndNote Bibliography Title 字符"/>
    <w:basedOn w:val="a0"/>
    <w:link w:val="EndNoteBibliographyTitle"/>
    <w:rsid w:val="00CE5FE9"/>
    <w:rPr>
      <w:rFonts w:ascii="等线" w:eastAsia="等线" w:hAnsi="等线"/>
      <w:noProof/>
      <w:sz w:val="20"/>
    </w:rPr>
  </w:style>
  <w:style w:type="paragraph" w:customStyle="1" w:styleId="EndNoteBibliography">
    <w:name w:val="EndNote Bibliography"/>
    <w:basedOn w:val="a"/>
    <w:link w:val="EndNoteBibliography0"/>
    <w:rsid w:val="00CE5FE9"/>
    <w:pPr>
      <w:jc w:val="left"/>
    </w:pPr>
    <w:rPr>
      <w:rFonts w:ascii="等线" w:eastAsia="等线" w:hAnsi="等线"/>
      <w:noProof/>
      <w:sz w:val="20"/>
    </w:rPr>
  </w:style>
  <w:style w:type="character" w:customStyle="1" w:styleId="EndNoteBibliography0">
    <w:name w:val="EndNote Bibliography 字符"/>
    <w:basedOn w:val="a0"/>
    <w:link w:val="EndNoteBibliography"/>
    <w:rsid w:val="00CE5FE9"/>
    <w:rPr>
      <w:rFonts w:ascii="等线" w:eastAsia="等线" w:hAnsi="等线"/>
      <w:noProof/>
      <w:sz w:val="20"/>
    </w:rPr>
  </w:style>
  <w:style w:type="character" w:styleId="a7">
    <w:name w:val="Hyperlink"/>
    <w:basedOn w:val="a0"/>
    <w:uiPriority w:val="99"/>
    <w:unhideWhenUsed/>
    <w:rsid w:val="00A73780"/>
    <w:rPr>
      <w:color w:val="467886" w:themeColor="hyperlink"/>
      <w:u w:val="single"/>
    </w:rPr>
  </w:style>
  <w:style w:type="character" w:styleId="a8">
    <w:name w:val="Unresolved Mention"/>
    <w:basedOn w:val="a0"/>
    <w:uiPriority w:val="99"/>
    <w:semiHidden/>
    <w:unhideWhenUsed/>
    <w:rsid w:val="00A7378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5224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40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"/><Relationship Id="rId5" Type="http://schemas.openxmlformats.org/officeDocument/2006/relationships/endnotes" Target="endnotes.xml"/><Relationship Id="rId10" Type="http://schemas.openxmlformats.org/officeDocument/2006/relationships/image" Target="media/image5.tif"/><Relationship Id="rId4" Type="http://schemas.openxmlformats.org/officeDocument/2006/relationships/footnotes" Target="footnotes.xml"/><Relationship Id="rId9" Type="http://schemas.openxmlformats.org/officeDocument/2006/relationships/image" Target="media/image4.t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655</Words>
  <Characters>3736</Characters>
  <Application>Microsoft Office Word</Application>
  <DocSecurity>0</DocSecurity>
  <Lines>31</Lines>
  <Paragraphs>8</Paragraphs>
  <ScaleCrop>false</ScaleCrop>
  <Company/>
  <LinksUpToDate>false</LinksUpToDate>
  <CharactersWithSpaces>4383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775920913@qq.com</dc:creator>
  <cp:keywords/>
  <dc:description/>
  <cp:lastModifiedBy>Qingwei Suo</cp:lastModifiedBy>
  <cp:revision>2</cp:revision>
  <dcterms:created xsi:type="dcterms:W3CDTF">2024-08-13T02:33:00Z</dcterms:created>
  <dcterms:modified xsi:type="dcterms:W3CDTF">2024-08-13T02:33:00Z</dcterms:modified>
</cp:coreProperties>
</file>